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35A0A" w:rsidRDefault="003D711D" w:rsidP="00BA20EE">
      <w:pPr>
        <w:pStyle w:val="Title"/>
        <w:tabs>
          <w:tab w:val="left" w:pos="1134"/>
        </w:tabs>
        <w:spacing w:before="0"/>
        <w:ind w:left="1134" w:hanging="1134"/>
        <w:jc w:val="center"/>
        <w:rPr>
          <w:rFonts w:ascii="Times New Roman" w:eastAsia="Times New Roman" w:hAnsi="Times New Roman" w:cs="Times New Roman"/>
        </w:rPr>
      </w:pPr>
      <w:bookmarkStart w:id="0" w:name="gjdgxs" w:colFirst="0" w:colLast="0"/>
      <w:bookmarkEnd w:id="0"/>
      <w:r>
        <w:rPr>
          <w:rFonts w:ascii="Times New Roman" w:eastAsia="Times New Roman" w:hAnsi="Times New Roman" w:cs="Times New Roman"/>
        </w:rPr>
        <w:t xml:space="preserve">Invitation for Proposals </w:t>
      </w:r>
      <w:r w:rsidR="00BA20EE">
        <w:rPr>
          <w:rFonts w:ascii="Times New Roman" w:eastAsia="Times New Roman" w:hAnsi="Times New Roman" w:cs="Times New Roman"/>
        </w:rPr>
        <w:t>Sexual and Reproductive Health Inequities</w:t>
      </w:r>
    </w:p>
    <w:p w:rsidR="00435A0A" w:rsidRDefault="00435A0A">
      <w:pPr>
        <w:spacing w:line="276" w:lineRule="auto"/>
        <w:rPr>
          <w:rFonts w:ascii="Times New Roman" w:eastAsia="Times New Roman" w:hAnsi="Times New Roman" w:cs="Times New Roman"/>
          <w:sz w:val="24"/>
          <w:szCs w:val="24"/>
        </w:rPr>
      </w:pPr>
    </w:p>
    <w:tbl>
      <w:tblPr>
        <w:tblStyle w:val="a0"/>
        <w:tblW w:w="9375"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75"/>
      </w:tblGrid>
      <w:tr w:rsidR="00435A0A">
        <w:tc>
          <w:tcPr>
            <w:tcW w:w="9375" w:type="dxa"/>
          </w:tcPr>
          <w:p w:rsidR="00435A0A" w:rsidRDefault="003D711D">
            <w:pPr>
              <w:contextualSpacing w:val="0"/>
              <w:rPr>
                <w:rFonts w:ascii="Times New Roman" w:eastAsia="Times New Roman" w:hAnsi="Times New Roman" w:cs="Times New Roman"/>
                <w:b/>
                <w:sz w:val="24"/>
                <w:szCs w:val="24"/>
              </w:rPr>
            </w:pPr>
            <w:bookmarkStart w:id="1" w:name="_GoBack"/>
            <w:r>
              <w:rPr>
                <w:rFonts w:ascii="Times New Roman" w:eastAsia="Times New Roman" w:hAnsi="Times New Roman" w:cs="Times New Roman"/>
                <w:sz w:val="24"/>
                <w:szCs w:val="24"/>
              </w:rPr>
              <w:t xml:space="preserve">UNFPA, United Nations Population Fund, an international development agency, invites qualified organizations to submit proposals for </w:t>
            </w:r>
            <w:r>
              <w:rPr>
                <w:rFonts w:ascii="Times New Roman" w:eastAsia="Times New Roman" w:hAnsi="Times New Roman" w:cs="Times New Roman"/>
                <w:b/>
                <w:sz w:val="24"/>
                <w:szCs w:val="24"/>
              </w:rPr>
              <w:t>generating evidence that assists in analyzing the social and structural foundations of Sexual and Reproductive Health (SRH</w:t>
            </w:r>
            <w:r w:rsidR="00BA20E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related inequities.</w:t>
            </w:r>
            <w:r w:rsidR="00ED4E7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The </w:t>
            </w:r>
            <w:proofErr w:type="spellStart"/>
            <w:r>
              <w:rPr>
                <w:rFonts w:ascii="Times New Roman" w:eastAsia="Times New Roman" w:hAnsi="Times New Roman" w:cs="Times New Roman"/>
                <w:b/>
                <w:sz w:val="24"/>
                <w:szCs w:val="24"/>
              </w:rPr>
              <w:t>programme</w:t>
            </w:r>
            <w:proofErr w:type="spellEnd"/>
            <w:r>
              <w:rPr>
                <w:rFonts w:ascii="Times New Roman" w:eastAsia="Times New Roman" w:hAnsi="Times New Roman" w:cs="Times New Roman"/>
                <w:b/>
                <w:sz w:val="24"/>
                <w:szCs w:val="24"/>
              </w:rPr>
              <w:t xml:space="preserve"> is foreseen to be implemented in a maximum of five countries representing the diversity of socio-economic development situation in the Arab region. The proposal focuses on inequities related to the different elements of sexual and reproductive health, therefore, sector scope is not limited to ministries of health. It should include civil society, ministries of social development, women, families, communities and relevant stakeholders and development partners. Given the nature of the topic, the bidder should have access to local representation and expertise to facilitate reaching out to national partners and stakeholders.</w:t>
            </w:r>
          </w:p>
          <w:p w:rsidR="00435A0A" w:rsidRDefault="00435A0A">
            <w:pPr>
              <w:contextualSpacing w:val="0"/>
              <w:rPr>
                <w:rFonts w:ascii="Times New Roman" w:eastAsia="Times New Roman" w:hAnsi="Times New Roman" w:cs="Times New Roman"/>
                <w:b/>
                <w:sz w:val="24"/>
                <w:szCs w:val="24"/>
              </w:rPr>
            </w:pPr>
          </w:p>
          <w:p w:rsidR="00435A0A" w:rsidRDefault="003D711D" w:rsidP="00F35909">
            <w:pPr>
              <w:shd w:val="clear" w:color="auto" w:fill="FFFFFF" w:themeFill="background1"/>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The purpose of the Invitation for Proposals is to identify eligible non-governmental organizations, including academic institutions for prospect</w:t>
            </w:r>
            <w:r w:rsidR="00ED4E79">
              <w:rPr>
                <w:rFonts w:ascii="Times New Roman" w:eastAsia="Times New Roman" w:hAnsi="Times New Roman" w:cs="Times New Roman"/>
                <w:sz w:val="24"/>
                <w:szCs w:val="24"/>
              </w:rPr>
              <w:t xml:space="preserve">ive partnership with the UNFPA </w:t>
            </w:r>
            <w:r w:rsidRPr="00BA20EE">
              <w:rPr>
                <w:rFonts w:ascii="Times New Roman" w:eastAsia="Times New Roman" w:hAnsi="Times New Roman" w:cs="Times New Roman"/>
                <w:sz w:val="24"/>
                <w:szCs w:val="24"/>
              </w:rPr>
              <w:t>Arab States Regional Office</w:t>
            </w:r>
            <w:r w:rsidRPr="00F35909">
              <w:rPr>
                <w:rFonts w:ascii="Times New Roman" w:eastAsia="Times New Roman" w:hAnsi="Times New Roman" w:cs="Times New Roman"/>
                <w:sz w:val="24"/>
                <w:szCs w:val="24"/>
              </w:rPr>
              <w:t xml:space="preserve"> to support achievement of results outlined in the </w:t>
            </w:r>
            <w:r w:rsidRPr="00BA20EE">
              <w:rPr>
                <w:rFonts w:ascii="Times New Roman" w:eastAsia="Times New Roman" w:hAnsi="Times New Roman" w:cs="Times New Roman"/>
                <w:sz w:val="24"/>
                <w:szCs w:val="24"/>
              </w:rPr>
              <w:t>2018-2021</w:t>
            </w:r>
            <w:r w:rsidRPr="00F35909">
              <w:rPr>
                <w:rFonts w:ascii="Times New Roman" w:eastAsia="Times New Roman" w:hAnsi="Times New Roman" w:cs="Times New Roman"/>
                <w:sz w:val="24"/>
                <w:szCs w:val="24"/>
                <w:shd w:val="clear" w:color="auto" w:fill="B7B7B7"/>
              </w:rPr>
              <w:t xml:space="preserve"> </w:t>
            </w:r>
            <w:r w:rsidR="00ED4E79" w:rsidRPr="00BA20EE">
              <w:rPr>
                <w:rFonts w:ascii="Times New Roman" w:eastAsia="Times New Roman" w:hAnsi="Times New Roman" w:cs="Times New Roman"/>
                <w:sz w:val="24"/>
                <w:szCs w:val="24"/>
              </w:rPr>
              <w:t>Regional Interventions Action Plan (RIAP)</w:t>
            </w:r>
            <w:r w:rsidRPr="00F35909">
              <w:rPr>
                <w:rFonts w:ascii="Times New Roman" w:eastAsia="Times New Roman" w:hAnsi="Times New Roman" w:cs="Times New Roman"/>
                <w:sz w:val="24"/>
                <w:szCs w:val="24"/>
              </w:rPr>
              <w:t xml:space="preserve"> and section 1.3 below.</w:t>
            </w:r>
          </w:p>
          <w:p w:rsidR="00435A0A" w:rsidRDefault="00435A0A">
            <w:pPr>
              <w:contextualSpacing w:val="0"/>
              <w:rPr>
                <w:rFonts w:ascii="Times New Roman" w:eastAsia="Times New Roman" w:hAnsi="Times New Roman" w:cs="Times New Roman"/>
                <w:sz w:val="24"/>
                <w:szCs w:val="24"/>
              </w:rPr>
            </w:pPr>
          </w:p>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Organizations that wish to participate in this Invitation for Proposals are requested to send their submission through email or mail clearly marked “ </w:t>
            </w:r>
            <w:r w:rsidRPr="00BA20EE">
              <w:rPr>
                <w:rFonts w:ascii="Times New Roman" w:eastAsia="Times New Roman" w:hAnsi="Times New Roman" w:cs="Times New Roman"/>
                <w:b/>
                <w:sz w:val="24"/>
                <w:szCs w:val="24"/>
              </w:rPr>
              <w:t>Invitation for Proposals #2 SRH Inequities”</w:t>
            </w:r>
            <w:r>
              <w:rPr>
                <w:rFonts w:ascii="Times New Roman" w:eastAsia="Times New Roman" w:hAnsi="Times New Roman" w:cs="Times New Roman"/>
                <w:sz w:val="24"/>
                <w:szCs w:val="24"/>
              </w:rPr>
              <w:t xml:space="preserve"> at the following address:</w:t>
            </w:r>
          </w:p>
          <w:p w:rsidR="00435A0A" w:rsidRDefault="00435A0A">
            <w:pPr>
              <w:contextualSpacing w:val="0"/>
              <w:rPr>
                <w:rFonts w:ascii="Times New Roman" w:eastAsia="Times New Roman" w:hAnsi="Times New Roman" w:cs="Times New Roman"/>
                <w:sz w:val="24"/>
                <w:szCs w:val="24"/>
              </w:rPr>
            </w:pPr>
          </w:p>
          <w:p w:rsidR="00763CDE" w:rsidRPr="00B86309" w:rsidRDefault="007B26C5" w:rsidP="00763CDE">
            <w:pPr>
              <w:contextualSpacing w:val="0"/>
              <w:rPr>
                <w:rFonts w:ascii="Times New Roman" w:eastAsia="Times New Roman" w:hAnsi="Times New Roman" w:cs="Times New Roman"/>
                <w:color w:val="000000" w:themeColor="text1"/>
                <w:sz w:val="32"/>
                <w:szCs w:val="32"/>
              </w:rPr>
            </w:pPr>
            <w:hyperlink r:id="rId7" w:tgtFrame="_blank" w:history="1">
              <w:r w:rsidR="00763CDE" w:rsidRPr="00B86309">
                <w:rPr>
                  <w:rStyle w:val="Hyperlink"/>
                  <w:rFonts w:ascii="Times New Roman" w:hAnsi="Times New Roman" w:cs="Times New Roman"/>
                  <w:color w:val="000000" w:themeColor="text1"/>
                  <w:sz w:val="32"/>
                  <w:szCs w:val="32"/>
                  <w:u w:val="none"/>
                  <w:shd w:val="clear" w:color="auto" w:fill="FFFFFF"/>
                </w:rPr>
                <w:t>asro-proposals@unfpa.org</w:t>
              </w:r>
            </w:hyperlink>
          </w:p>
          <w:p w:rsidR="00435A0A" w:rsidRDefault="00435A0A">
            <w:pPr>
              <w:contextualSpacing w:val="0"/>
              <w:rPr>
                <w:rFonts w:ascii="Times New Roman" w:eastAsia="Times New Roman" w:hAnsi="Times New Roman" w:cs="Times New Roman"/>
                <w:sz w:val="24"/>
                <w:szCs w:val="24"/>
              </w:rPr>
            </w:pPr>
          </w:p>
          <w:p w:rsidR="00F35909"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w:t>
            </w:r>
            <w:r w:rsidR="00F35909" w:rsidRPr="00C12672">
              <w:rPr>
                <w:rFonts w:ascii="Times New Roman" w:eastAsia="Times New Roman" w:hAnsi="Times New Roman" w:cs="Times New Roman"/>
                <w:b/>
                <w:sz w:val="24"/>
                <w:szCs w:val="24"/>
              </w:rPr>
              <w:t>9 January 2018</w:t>
            </w:r>
          </w:p>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Proposals received after the date may not be accepted for consideration.</w:t>
            </w:r>
          </w:p>
          <w:p w:rsidR="00435A0A" w:rsidRDefault="00435A0A">
            <w:pPr>
              <w:contextualSpacing w:val="0"/>
              <w:rPr>
                <w:rFonts w:ascii="Times New Roman" w:eastAsia="Times New Roman" w:hAnsi="Times New Roman" w:cs="Times New Roman"/>
                <w:sz w:val="24"/>
                <w:szCs w:val="24"/>
              </w:rPr>
            </w:pPr>
          </w:p>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Sections C and D of Annex A must include the following</w:t>
            </w:r>
          </w:p>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Clear outline of countries of focus and the research methodology</w:t>
            </w:r>
          </w:p>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Detailed budget breakdown</w:t>
            </w:r>
          </w:p>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Proposal should not exceed US$125,000</w:t>
            </w:r>
          </w:p>
          <w:p w:rsidR="00435A0A" w:rsidRDefault="00435A0A">
            <w:pPr>
              <w:contextualSpacing w:val="0"/>
              <w:rPr>
                <w:rFonts w:ascii="Times New Roman" w:eastAsia="Times New Roman" w:hAnsi="Times New Roman" w:cs="Times New Roman"/>
                <w:sz w:val="24"/>
                <w:szCs w:val="24"/>
              </w:rPr>
            </w:pPr>
          </w:p>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App</w:t>
            </w:r>
            <w:r w:rsidR="00F35909">
              <w:rPr>
                <w:rFonts w:ascii="Times New Roman" w:eastAsia="Times New Roman" w:hAnsi="Times New Roman" w:cs="Times New Roman"/>
                <w:sz w:val="24"/>
                <w:szCs w:val="24"/>
              </w:rPr>
              <w:t xml:space="preserve">lications must be submitted in </w:t>
            </w:r>
            <w:r w:rsidRPr="00BA20EE">
              <w:rPr>
                <w:rFonts w:ascii="Times New Roman" w:eastAsia="Times New Roman" w:hAnsi="Times New Roman" w:cs="Times New Roman"/>
                <w:sz w:val="24"/>
                <w:szCs w:val="24"/>
              </w:rPr>
              <w:t>English.</w:t>
            </w:r>
            <w:r>
              <w:rPr>
                <w:rFonts w:ascii="Times New Roman" w:eastAsia="Times New Roman" w:hAnsi="Times New Roman" w:cs="Times New Roman"/>
                <w:sz w:val="24"/>
                <w:szCs w:val="24"/>
              </w:rPr>
              <w:t xml:space="preserve"> </w:t>
            </w:r>
          </w:p>
          <w:p w:rsidR="00435A0A" w:rsidRDefault="00435A0A">
            <w:pPr>
              <w:contextualSpacing w:val="0"/>
              <w:rPr>
                <w:rFonts w:ascii="Times New Roman" w:eastAsia="Times New Roman" w:hAnsi="Times New Roman" w:cs="Times New Roman"/>
                <w:sz w:val="24"/>
                <w:szCs w:val="24"/>
              </w:rPr>
            </w:pPr>
          </w:p>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Any requests for additional information m</w:t>
            </w:r>
            <w:r w:rsidR="00F35909">
              <w:rPr>
                <w:rFonts w:ascii="Times New Roman" w:eastAsia="Times New Roman" w:hAnsi="Times New Roman" w:cs="Times New Roman"/>
                <w:sz w:val="24"/>
                <w:szCs w:val="24"/>
              </w:rPr>
              <w:t xml:space="preserve">ust be addressed in writing by </w:t>
            </w:r>
            <w:r w:rsidRPr="00BA20EE">
              <w:rPr>
                <w:rFonts w:ascii="Times New Roman" w:eastAsia="Times New Roman" w:hAnsi="Times New Roman" w:cs="Times New Roman"/>
                <w:sz w:val="24"/>
                <w:szCs w:val="24"/>
              </w:rPr>
              <w:t>1 week before deadline for submissions</w:t>
            </w:r>
            <w:r w:rsidR="00F35909">
              <w:rPr>
                <w:rFonts w:ascii="Times New Roman" w:eastAsia="Times New Roman" w:hAnsi="Times New Roman" w:cs="Times New Roman"/>
                <w:sz w:val="24"/>
                <w:szCs w:val="24"/>
              </w:rPr>
              <w:t xml:space="preserve"> at the latest to </w:t>
            </w:r>
            <w:r w:rsidRPr="00BA20EE">
              <w:rPr>
                <w:rFonts w:ascii="Times New Roman" w:eastAsia="Times New Roman" w:hAnsi="Times New Roman" w:cs="Times New Roman"/>
                <w:sz w:val="24"/>
                <w:szCs w:val="24"/>
              </w:rPr>
              <w:t>afifi@unfpa.org.</w:t>
            </w:r>
            <w:r>
              <w:rPr>
                <w:rFonts w:ascii="Times New Roman" w:eastAsia="Times New Roman" w:hAnsi="Times New Roman" w:cs="Times New Roman"/>
                <w:sz w:val="24"/>
                <w:szCs w:val="24"/>
              </w:rPr>
              <w:t xml:space="preserve"> UNFPA will post responses to queries or clarification requests by any </w:t>
            </w:r>
            <w:r w:rsidR="00F35909">
              <w:rPr>
                <w:rFonts w:ascii="Times New Roman" w:eastAsia="Times New Roman" w:hAnsi="Times New Roman" w:cs="Times New Roman"/>
                <w:sz w:val="24"/>
                <w:szCs w:val="24"/>
              </w:rPr>
              <w:t xml:space="preserve">applicants who submitted, on </w:t>
            </w:r>
            <w:r w:rsidRPr="00BA20EE">
              <w:rPr>
                <w:rFonts w:ascii="Times New Roman" w:eastAsia="Times New Roman" w:hAnsi="Times New Roman" w:cs="Times New Roman"/>
                <w:sz w:val="24"/>
                <w:szCs w:val="24"/>
              </w:rPr>
              <w:t>UNFPA ASRO website</w:t>
            </w:r>
            <w:r>
              <w:rPr>
                <w:rFonts w:ascii="Times New Roman" w:eastAsia="Times New Roman" w:hAnsi="Times New Roman" w:cs="Times New Roman"/>
                <w:sz w:val="24"/>
                <w:szCs w:val="24"/>
                <w:shd w:val="clear" w:color="auto" w:fill="B7B7B7"/>
              </w:rPr>
              <w:t xml:space="preserve"> </w:t>
            </w:r>
            <w:r>
              <w:rPr>
                <w:rFonts w:ascii="Times New Roman" w:eastAsia="Times New Roman" w:hAnsi="Times New Roman" w:cs="Times New Roman"/>
                <w:sz w:val="24"/>
                <w:szCs w:val="24"/>
              </w:rPr>
              <w:t>before the deadline for submission of applications.</w:t>
            </w:r>
          </w:p>
          <w:bookmarkEnd w:id="1"/>
          <w:p w:rsidR="00435A0A" w:rsidRDefault="00435A0A">
            <w:pPr>
              <w:contextualSpacing w:val="0"/>
              <w:rPr>
                <w:rFonts w:ascii="Times New Roman" w:eastAsia="Times New Roman" w:hAnsi="Times New Roman" w:cs="Times New Roman"/>
                <w:sz w:val="24"/>
                <w:szCs w:val="24"/>
              </w:rPr>
            </w:pPr>
          </w:p>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UNFPA shall notify applying organizations whether it is considered for further action.</w:t>
            </w:r>
          </w:p>
        </w:tc>
      </w:tr>
      <w:tr w:rsidR="00435A0A">
        <w:tc>
          <w:tcPr>
            <w:tcW w:w="9375" w:type="dxa"/>
          </w:tcPr>
          <w:p w:rsidR="00435A0A" w:rsidRDefault="00435A0A">
            <w:pPr>
              <w:contextualSpacing w:val="0"/>
              <w:rPr>
                <w:rFonts w:ascii="Times New Roman" w:eastAsia="Times New Roman" w:hAnsi="Times New Roman" w:cs="Times New Roman"/>
                <w:sz w:val="24"/>
                <w:szCs w:val="24"/>
              </w:rPr>
            </w:pPr>
          </w:p>
        </w:tc>
      </w:tr>
    </w:tbl>
    <w:p w:rsidR="00435A0A" w:rsidRDefault="00435A0A">
      <w:pPr>
        <w:rPr>
          <w:rFonts w:ascii="Times New Roman" w:eastAsia="Times New Roman" w:hAnsi="Times New Roman" w:cs="Times New Roman"/>
          <w:sz w:val="24"/>
          <w:szCs w:val="24"/>
        </w:rPr>
      </w:pPr>
    </w:p>
    <w:tbl>
      <w:tblPr>
        <w:tblStyle w:val="a1"/>
        <w:tblW w:w="9364"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845"/>
        <w:gridCol w:w="7519"/>
      </w:tblGrid>
      <w:tr w:rsidR="00435A0A">
        <w:tc>
          <w:tcPr>
            <w:tcW w:w="9364" w:type="dxa"/>
            <w:gridSpan w:val="2"/>
            <w:shd w:val="clear" w:color="auto" w:fill="002060"/>
          </w:tcPr>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b/>
                <w:color w:val="FFFFFF"/>
                <w:sz w:val="24"/>
                <w:szCs w:val="24"/>
              </w:rPr>
              <w:t>Section 1: Background</w:t>
            </w:r>
          </w:p>
        </w:tc>
      </w:tr>
      <w:tr w:rsidR="00435A0A">
        <w:tc>
          <w:tcPr>
            <w:tcW w:w="1845" w:type="dxa"/>
            <w:tcBorders>
              <w:right w:val="single" w:sz="6" w:space="0" w:color="BDD7EE"/>
            </w:tcBorders>
            <w:shd w:val="clear" w:color="auto" w:fill="D9D9D9"/>
          </w:tcPr>
          <w:p w:rsidR="00435A0A" w:rsidRDefault="003D711D">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1.1 UNFPA mandate</w:t>
            </w:r>
          </w:p>
        </w:tc>
        <w:tc>
          <w:tcPr>
            <w:tcW w:w="7519" w:type="dxa"/>
            <w:tcBorders>
              <w:left w:val="single" w:sz="6" w:space="0" w:color="BDD7EE"/>
            </w:tcBorders>
          </w:tcPr>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UNFPA is the lead UN agency for delivering a world where every pregnancy is wanted, every birth is safe, and every young person's potential is fulfilled.</w:t>
            </w:r>
          </w:p>
        </w:tc>
      </w:tr>
      <w:tr w:rsidR="00435A0A">
        <w:trPr>
          <w:trHeight w:val="20"/>
        </w:trPr>
        <w:tc>
          <w:tcPr>
            <w:tcW w:w="1845" w:type="dxa"/>
            <w:tcBorders>
              <w:right w:val="single" w:sz="6" w:space="0" w:color="BDD7EE"/>
            </w:tcBorders>
            <w:shd w:val="clear" w:color="auto" w:fill="D9D9D9"/>
          </w:tcPr>
          <w:p w:rsidR="00435A0A" w:rsidRDefault="003D711D">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1.2 UN</w:t>
            </w:r>
            <w:r w:rsidR="00BA20EE">
              <w:rPr>
                <w:rFonts w:ascii="Times New Roman" w:eastAsia="Times New Roman" w:hAnsi="Times New Roman" w:cs="Times New Roman"/>
                <w:sz w:val="22"/>
                <w:szCs w:val="22"/>
              </w:rPr>
              <w:t xml:space="preserve">FPA Programme of Assistance in </w:t>
            </w:r>
            <w:r w:rsidRPr="00BA20EE">
              <w:rPr>
                <w:rFonts w:ascii="Times New Roman" w:eastAsia="Times New Roman" w:hAnsi="Times New Roman" w:cs="Times New Roman"/>
                <w:sz w:val="22"/>
                <w:szCs w:val="22"/>
              </w:rPr>
              <w:t>Arab States</w:t>
            </w:r>
          </w:p>
        </w:tc>
        <w:tc>
          <w:tcPr>
            <w:tcW w:w="7519" w:type="dxa"/>
            <w:tcBorders>
              <w:left w:val="single" w:sz="6" w:space="0" w:color="BDD7EE"/>
            </w:tcBorders>
          </w:tcPr>
          <w:p w:rsidR="00435A0A" w:rsidRDefault="003D711D">
            <w:pPr>
              <w:contextualSpacing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In the Arab States, UNFPA works with the governments and other partners to </w:t>
            </w:r>
            <w:r>
              <w:rPr>
                <w:rFonts w:ascii="Times New Roman" w:eastAsia="Times New Roman" w:hAnsi="Times New Roman" w:cs="Times New Roman"/>
                <w:b/>
                <w:sz w:val="24"/>
                <w:szCs w:val="24"/>
              </w:rPr>
              <w:t>ensure that every woman, adolescent and youth everywhere, especially those furthest behind, has utilized integrated sexual and reproductive health services and exercised reproductive rights, free of coercion, discrimination and violence.</w:t>
            </w:r>
            <w:r>
              <w:rPr>
                <w:rFonts w:ascii="Times New Roman" w:eastAsia="Times New Roman" w:hAnsi="Times New Roman" w:cs="Times New Roman"/>
                <w:sz w:val="24"/>
                <w:szCs w:val="24"/>
              </w:rPr>
              <w:t xml:space="preserve"> </w:t>
            </w:r>
          </w:p>
          <w:p w:rsidR="00435A0A" w:rsidRDefault="00435A0A">
            <w:pPr>
              <w:contextualSpacing w:val="0"/>
              <w:rPr>
                <w:rFonts w:ascii="Times New Roman" w:eastAsia="Times New Roman" w:hAnsi="Times New Roman" w:cs="Times New Roman"/>
                <w:b/>
                <w:sz w:val="24"/>
                <w:szCs w:val="24"/>
              </w:rPr>
            </w:pPr>
          </w:p>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Further information on the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can be found on </w:t>
            </w:r>
            <w:hyperlink r:id="rId8" w:history="1">
              <w:r w:rsidR="006E0CD3" w:rsidRPr="00B278D8">
                <w:rPr>
                  <w:rStyle w:val="Hyperlink"/>
                  <w:rFonts w:ascii="Times New Roman" w:eastAsia="Times New Roman" w:hAnsi="Times New Roman" w:cs="Times New Roman"/>
                  <w:sz w:val="24"/>
                  <w:szCs w:val="24"/>
                </w:rPr>
                <w:t>http://unfpa.org/arabstates</w:t>
              </w:r>
            </w:hyperlink>
            <w:r w:rsidR="006E0CD3">
              <w:rPr>
                <w:rFonts w:ascii="Times New Roman" w:eastAsia="Times New Roman" w:hAnsi="Times New Roman" w:cs="Times New Roman"/>
                <w:color w:val="1155CC"/>
                <w:sz w:val="24"/>
                <w:szCs w:val="24"/>
                <w:u w:val="single"/>
              </w:rPr>
              <w:t xml:space="preserve"> </w:t>
            </w:r>
            <w:r>
              <w:rPr>
                <w:rFonts w:ascii="Times New Roman" w:eastAsia="Times New Roman" w:hAnsi="Times New Roman" w:cs="Times New Roman"/>
                <w:sz w:val="24"/>
                <w:szCs w:val="24"/>
              </w:rPr>
              <w:t>]</w:t>
            </w:r>
          </w:p>
          <w:p w:rsidR="00435A0A" w:rsidRDefault="00435A0A">
            <w:pPr>
              <w:contextualSpacing w:val="0"/>
              <w:rPr>
                <w:rFonts w:ascii="Times New Roman" w:eastAsia="Times New Roman" w:hAnsi="Times New Roman" w:cs="Times New Roman"/>
                <w:sz w:val="24"/>
                <w:szCs w:val="24"/>
              </w:rPr>
            </w:pPr>
          </w:p>
        </w:tc>
      </w:tr>
      <w:tr w:rsidR="00435A0A">
        <w:trPr>
          <w:trHeight w:val="20"/>
        </w:trPr>
        <w:tc>
          <w:tcPr>
            <w:tcW w:w="1845" w:type="dxa"/>
            <w:tcBorders>
              <w:right w:val="single" w:sz="6" w:space="0" w:color="BDD7EE"/>
            </w:tcBorders>
            <w:shd w:val="clear" w:color="auto" w:fill="D9D9D9"/>
          </w:tcPr>
          <w:p w:rsidR="00435A0A" w:rsidRDefault="003D711D">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1.3 Specific results</w:t>
            </w:r>
          </w:p>
        </w:tc>
        <w:tc>
          <w:tcPr>
            <w:tcW w:w="7519" w:type="dxa"/>
            <w:tcBorders>
              <w:left w:val="single" w:sz="6" w:space="0" w:color="BDD7EE"/>
            </w:tcBorders>
          </w:tcPr>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Within this framework and as set out </w:t>
            </w:r>
            <w:r w:rsidRPr="00BA20EE">
              <w:rPr>
                <w:rFonts w:ascii="Times New Roman" w:eastAsia="Times New Roman" w:hAnsi="Times New Roman" w:cs="Times New Roman"/>
                <w:sz w:val="24"/>
                <w:szCs w:val="24"/>
              </w:rPr>
              <w:t xml:space="preserve">in </w:t>
            </w:r>
            <w:r w:rsidR="00F35909" w:rsidRPr="00BA20EE">
              <w:rPr>
                <w:rFonts w:ascii="Times New Roman" w:eastAsia="Times New Roman" w:hAnsi="Times New Roman" w:cs="Times New Roman"/>
                <w:sz w:val="24"/>
                <w:szCs w:val="24"/>
              </w:rPr>
              <w:t>2018-2021</w:t>
            </w:r>
            <w:r w:rsidRPr="00BA20EE">
              <w:rPr>
                <w:rFonts w:ascii="Times New Roman" w:eastAsia="Times New Roman" w:hAnsi="Times New Roman" w:cs="Times New Roman"/>
                <w:sz w:val="24"/>
                <w:szCs w:val="24"/>
              </w:rPr>
              <w:t xml:space="preserve"> Regional Interventions Action Plan (RIAP)</w:t>
            </w:r>
            <w:r>
              <w:rPr>
                <w:rFonts w:ascii="Times New Roman" w:eastAsia="Times New Roman" w:hAnsi="Times New Roman" w:cs="Times New Roman"/>
                <w:sz w:val="24"/>
                <w:szCs w:val="24"/>
              </w:rPr>
              <w:t xml:space="preserve"> working with government and other partners, UNFPA will contribute to achieve the following results: </w:t>
            </w:r>
          </w:p>
          <w:p w:rsidR="00435A0A" w:rsidRDefault="00435A0A">
            <w:pPr>
              <w:contextualSpacing w:val="0"/>
              <w:rPr>
                <w:rFonts w:ascii="Times New Roman" w:eastAsia="Times New Roman" w:hAnsi="Times New Roman" w:cs="Times New Roman"/>
                <w:sz w:val="24"/>
                <w:szCs w:val="24"/>
              </w:rPr>
            </w:pPr>
          </w:p>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-Informed policy dialogue about effective, measurable health equity solutions.</w:t>
            </w:r>
          </w:p>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-Governments form  policies and develop  programs that engage civil society and communities to promote an equitable approach to health and development</w:t>
            </w:r>
          </w:p>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-Overall reduction of health inequities in the Arab Region </w:t>
            </w:r>
          </w:p>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35A0A" w:rsidRDefault="003D711D">
            <w:pPr>
              <w:contextualSpacing w:val="0"/>
              <w:rPr>
                <w:rFonts w:ascii="Times New Roman" w:eastAsia="Times New Roman" w:hAnsi="Times New Roman" w:cs="Times New Roman"/>
                <w:b/>
                <w:sz w:val="24"/>
                <w:szCs w:val="24"/>
              </w:rPr>
            </w:pPr>
            <w:bookmarkStart w:id="2" w:name="_30j0zll" w:colFirst="0" w:colLast="0"/>
            <w:bookmarkEnd w:id="2"/>
            <w:r>
              <w:rPr>
                <w:rFonts w:ascii="Times New Roman" w:eastAsia="Times New Roman" w:hAnsi="Times New Roman" w:cs="Times New Roman"/>
                <w:b/>
                <w:sz w:val="24"/>
                <w:szCs w:val="24"/>
              </w:rPr>
              <w:t xml:space="preserve">The </w:t>
            </w:r>
            <w:proofErr w:type="spellStart"/>
            <w:r>
              <w:rPr>
                <w:rFonts w:ascii="Times New Roman" w:eastAsia="Times New Roman" w:hAnsi="Times New Roman" w:cs="Times New Roman"/>
                <w:b/>
                <w:sz w:val="24"/>
                <w:szCs w:val="24"/>
              </w:rPr>
              <w:t>programme</w:t>
            </w:r>
            <w:proofErr w:type="spellEnd"/>
            <w:r>
              <w:rPr>
                <w:rFonts w:ascii="Times New Roman" w:eastAsia="Times New Roman" w:hAnsi="Times New Roman" w:cs="Times New Roman"/>
                <w:b/>
                <w:sz w:val="24"/>
                <w:szCs w:val="24"/>
              </w:rPr>
              <w:t xml:space="preserve"> is designed to take place over two phases as summarized below:</w:t>
            </w:r>
          </w:p>
          <w:p w:rsidR="00435A0A" w:rsidRDefault="00435A0A">
            <w:pPr>
              <w:contextualSpacing w:val="0"/>
              <w:rPr>
                <w:rFonts w:ascii="Times New Roman" w:eastAsia="Times New Roman" w:hAnsi="Times New Roman" w:cs="Times New Roman"/>
                <w:b/>
                <w:sz w:val="24"/>
                <w:szCs w:val="24"/>
              </w:rPr>
            </w:pPr>
          </w:p>
          <w:p w:rsidR="00435A0A" w:rsidRDefault="003D711D">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Phase one:</w:t>
            </w:r>
          </w:p>
          <w:p w:rsidR="00435A0A" w:rsidRDefault="003D711D">
            <w:pPr>
              <w:numPr>
                <w:ilvl w:val="0"/>
                <w:numId w:val="6"/>
              </w:numPr>
              <w:rPr>
                <w:b/>
                <w:sz w:val="24"/>
                <w:szCs w:val="24"/>
              </w:rPr>
            </w:pPr>
            <w:r>
              <w:rPr>
                <w:rFonts w:ascii="Times New Roman" w:eastAsia="Times New Roman" w:hAnsi="Times New Roman" w:cs="Times New Roman"/>
                <w:b/>
                <w:sz w:val="24"/>
                <w:szCs w:val="24"/>
              </w:rPr>
              <w:t>Desk review</w:t>
            </w:r>
          </w:p>
          <w:p w:rsidR="00435A0A" w:rsidRDefault="003D711D">
            <w:pPr>
              <w:numPr>
                <w:ilvl w:val="0"/>
                <w:numId w:val="6"/>
              </w:numPr>
              <w:rPr>
                <w:b/>
                <w:sz w:val="24"/>
                <w:szCs w:val="24"/>
              </w:rPr>
            </w:pPr>
            <w:r>
              <w:rPr>
                <w:rFonts w:ascii="Times New Roman" w:eastAsia="Times New Roman" w:hAnsi="Times New Roman" w:cs="Times New Roman"/>
                <w:b/>
                <w:sz w:val="24"/>
                <w:szCs w:val="24"/>
              </w:rPr>
              <w:t>Development of methodology and tool(s) to be used for the subject analysis</w:t>
            </w:r>
          </w:p>
          <w:p w:rsidR="00435A0A" w:rsidRDefault="003D711D">
            <w:pPr>
              <w:numPr>
                <w:ilvl w:val="0"/>
                <w:numId w:val="6"/>
              </w:numPr>
              <w:rPr>
                <w:b/>
                <w:sz w:val="24"/>
                <w:szCs w:val="24"/>
              </w:rPr>
            </w:pPr>
            <w:r>
              <w:rPr>
                <w:rFonts w:ascii="Times New Roman" w:eastAsia="Times New Roman" w:hAnsi="Times New Roman" w:cs="Times New Roman"/>
                <w:b/>
                <w:sz w:val="24"/>
                <w:szCs w:val="24"/>
              </w:rPr>
              <w:t>Country level data collection and analysis</w:t>
            </w:r>
          </w:p>
          <w:p w:rsidR="00435A0A" w:rsidRDefault="003D711D">
            <w:pPr>
              <w:numPr>
                <w:ilvl w:val="0"/>
                <w:numId w:val="6"/>
              </w:numPr>
              <w:rPr>
                <w:b/>
                <w:sz w:val="24"/>
                <w:szCs w:val="24"/>
              </w:rPr>
            </w:pPr>
            <w:r>
              <w:rPr>
                <w:rFonts w:ascii="Times New Roman" w:eastAsia="Times New Roman" w:hAnsi="Times New Roman" w:cs="Times New Roman"/>
                <w:b/>
                <w:sz w:val="24"/>
                <w:szCs w:val="24"/>
              </w:rPr>
              <w:t>Drafting and finalization of regional report consolidating and synthesizing the result of the national analyses</w:t>
            </w:r>
          </w:p>
          <w:p w:rsidR="00435A0A" w:rsidRDefault="003D711D">
            <w:pPr>
              <w:numPr>
                <w:ilvl w:val="0"/>
                <w:numId w:val="6"/>
              </w:numPr>
              <w:rPr>
                <w:b/>
                <w:sz w:val="24"/>
                <w:szCs w:val="24"/>
              </w:rPr>
            </w:pPr>
            <w:r>
              <w:rPr>
                <w:rFonts w:ascii="Times New Roman" w:eastAsia="Times New Roman" w:hAnsi="Times New Roman" w:cs="Times New Roman"/>
                <w:b/>
                <w:sz w:val="24"/>
                <w:szCs w:val="24"/>
              </w:rPr>
              <w:t>Drafting of a policy brief</w:t>
            </w:r>
          </w:p>
          <w:p w:rsidR="00435A0A" w:rsidRDefault="003D711D">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Phase two:</w:t>
            </w:r>
          </w:p>
          <w:p w:rsidR="00435A0A" w:rsidRDefault="003D711D">
            <w:pPr>
              <w:numPr>
                <w:ilvl w:val="0"/>
                <w:numId w:val="6"/>
              </w:numPr>
              <w:rPr>
                <w:b/>
                <w:sz w:val="24"/>
                <w:szCs w:val="24"/>
              </w:rPr>
            </w:pPr>
            <w:r>
              <w:rPr>
                <w:rFonts w:ascii="Times New Roman" w:eastAsia="Times New Roman" w:hAnsi="Times New Roman" w:cs="Times New Roman"/>
                <w:b/>
                <w:sz w:val="24"/>
                <w:szCs w:val="24"/>
              </w:rPr>
              <w:t>Using the outcome of phase one to develop draft road map for addressing the identified i</w:t>
            </w:r>
            <w:r w:rsidR="00F35909">
              <w:rPr>
                <w:rFonts w:ascii="Times New Roman" w:eastAsia="Times New Roman" w:hAnsi="Times New Roman" w:cs="Times New Roman"/>
                <w:b/>
                <w:sz w:val="24"/>
                <w:szCs w:val="24"/>
              </w:rPr>
              <w:t>n</w:t>
            </w:r>
            <w:r>
              <w:rPr>
                <w:rFonts w:ascii="Times New Roman" w:eastAsia="Times New Roman" w:hAnsi="Times New Roman" w:cs="Times New Roman"/>
                <w:b/>
                <w:sz w:val="24"/>
                <w:szCs w:val="24"/>
              </w:rPr>
              <w:t>equities</w:t>
            </w:r>
          </w:p>
          <w:p w:rsidR="00435A0A" w:rsidRDefault="003D711D">
            <w:pPr>
              <w:numPr>
                <w:ilvl w:val="0"/>
                <w:numId w:val="6"/>
              </w:numPr>
              <w:rPr>
                <w:b/>
                <w:sz w:val="24"/>
                <w:szCs w:val="24"/>
              </w:rPr>
            </w:pPr>
            <w:r>
              <w:rPr>
                <w:rFonts w:ascii="Times New Roman" w:eastAsia="Times New Roman" w:hAnsi="Times New Roman" w:cs="Times New Roman"/>
                <w:b/>
                <w:sz w:val="24"/>
                <w:szCs w:val="24"/>
              </w:rPr>
              <w:t>Organizing consultation with the participating countries to cost the proposed roadmap by activity</w:t>
            </w:r>
          </w:p>
          <w:p w:rsidR="00435A0A" w:rsidRDefault="003D711D">
            <w:pPr>
              <w:numPr>
                <w:ilvl w:val="0"/>
                <w:numId w:val="6"/>
              </w:numPr>
              <w:rPr>
                <w:b/>
                <w:sz w:val="24"/>
                <w:szCs w:val="24"/>
                <w:shd w:val="clear" w:color="auto" w:fill="B7B7B7"/>
              </w:rPr>
            </w:pPr>
            <w:r>
              <w:rPr>
                <w:rFonts w:ascii="Times New Roman" w:eastAsia="Times New Roman" w:hAnsi="Times New Roman" w:cs="Times New Roman"/>
                <w:b/>
                <w:sz w:val="24"/>
                <w:szCs w:val="24"/>
              </w:rPr>
              <w:t>Finalizing the drafted policy brief integrating the results of the costing analysis.</w:t>
            </w:r>
          </w:p>
          <w:p w:rsidR="00435A0A" w:rsidRDefault="00435A0A">
            <w:pPr>
              <w:contextualSpacing w:val="0"/>
              <w:rPr>
                <w:rFonts w:ascii="Times New Roman" w:eastAsia="Times New Roman" w:hAnsi="Times New Roman" w:cs="Times New Roman"/>
                <w:sz w:val="24"/>
                <w:szCs w:val="24"/>
              </w:rPr>
            </w:pPr>
          </w:p>
          <w:p w:rsidR="00435A0A" w:rsidRDefault="00435A0A" w:rsidP="00F35909">
            <w:pPr>
              <w:contextualSpacing w:val="0"/>
              <w:rPr>
                <w:rFonts w:ascii="Times New Roman" w:eastAsia="Times New Roman" w:hAnsi="Times New Roman" w:cs="Times New Roman"/>
                <w:sz w:val="24"/>
                <w:szCs w:val="24"/>
              </w:rPr>
            </w:pPr>
          </w:p>
        </w:tc>
      </w:tr>
    </w:tbl>
    <w:p w:rsidR="00435A0A" w:rsidRDefault="00435A0A">
      <w:pPr>
        <w:rPr>
          <w:rFonts w:ascii="Times New Roman" w:eastAsia="Times New Roman" w:hAnsi="Times New Roman" w:cs="Times New Roman"/>
          <w:sz w:val="24"/>
          <w:szCs w:val="24"/>
        </w:rPr>
      </w:pPr>
    </w:p>
    <w:tbl>
      <w:tblPr>
        <w:tblStyle w:val="a2"/>
        <w:tblW w:w="9364"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644"/>
        <w:gridCol w:w="4160"/>
        <w:gridCol w:w="3560"/>
      </w:tblGrid>
      <w:tr w:rsidR="00435A0A">
        <w:tc>
          <w:tcPr>
            <w:tcW w:w="9364" w:type="dxa"/>
            <w:gridSpan w:val="3"/>
            <w:shd w:val="clear" w:color="auto" w:fill="002060"/>
          </w:tcPr>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b/>
                <w:color w:val="FFFFFF"/>
                <w:sz w:val="24"/>
                <w:szCs w:val="24"/>
              </w:rPr>
              <w:t>Section 2: Application requirements and timelines</w:t>
            </w:r>
          </w:p>
        </w:tc>
      </w:tr>
      <w:tr w:rsidR="00435A0A">
        <w:tc>
          <w:tcPr>
            <w:tcW w:w="1644" w:type="dxa"/>
            <w:tcBorders>
              <w:right w:val="single" w:sz="6" w:space="0" w:color="BDD7EE"/>
            </w:tcBorders>
            <w:shd w:val="clear" w:color="auto" w:fill="D9D9D9"/>
          </w:tcPr>
          <w:p w:rsidR="00435A0A" w:rsidRDefault="003D711D">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2.1 Documentation required for the submission</w:t>
            </w:r>
          </w:p>
        </w:tc>
        <w:tc>
          <w:tcPr>
            <w:tcW w:w="7720" w:type="dxa"/>
            <w:gridSpan w:val="2"/>
            <w:tcBorders>
              <w:left w:val="single" w:sz="6" w:space="0" w:color="BDD7EE"/>
            </w:tcBorders>
          </w:tcPr>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The expression of interest shall include the following documentation:</w:t>
            </w:r>
          </w:p>
          <w:p w:rsidR="00435A0A" w:rsidRDefault="003D711D">
            <w:pPr>
              <w:numPr>
                <w:ilvl w:val="0"/>
                <w:numId w:val="3"/>
              </w:numPr>
              <w:ind w:hanging="360"/>
              <w:contextualSpacing w:val="0"/>
              <w:rPr>
                <w:sz w:val="24"/>
                <w:szCs w:val="24"/>
              </w:rPr>
            </w:pPr>
            <w:bookmarkStart w:id="3" w:name="_1fob9te" w:colFirst="0" w:colLast="0"/>
            <w:bookmarkEnd w:id="3"/>
            <w:r>
              <w:rPr>
                <w:rFonts w:ascii="Times New Roman" w:eastAsia="Times New Roman" w:hAnsi="Times New Roman" w:cs="Times New Roman"/>
                <w:sz w:val="24"/>
                <w:szCs w:val="24"/>
              </w:rPr>
              <w:t>Copy of provisions of legal status of the NGO / Academic Institution [</w:t>
            </w:r>
            <w:r>
              <w:rPr>
                <w:rFonts w:ascii="Times New Roman" w:eastAsia="Times New Roman" w:hAnsi="Times New Roman" w:cs="Times New Roman"/>
                <w:i/>
                <w:sz w:val="24"/>
                <w:szCs w:val="24"/>
              </w:rPr>
              <w:t>Required to be eligible for review]</w:t>
            </w:r>
          </w:p>
          <w:p w:rsidR="00435A0A" w:rsidRDefault="003D711D">
            <w:pPr>
              <w:numPr>
                <w:ilvl w:val="0"/>
                <w:numId w:val="3"/>
              </w:numPr>
              <w:ind w:hanging="360"/>
              <w:contextualSpacing w:val="0"/>
              <w:rPr>
                <w:sz w:val="24"/>
                <w:szCs w:val="24"/>
              </w:rPr>
            </w:pPr>
            <w:r>
              <w:rPr>
                <w:rFonts w:ascii="Times New Roman" w:eastAsia="Times New Roman" w:hAnsi="Times New Roman" w:cs="Times New Roman"/>
                <w:sz w:val="24"/>
                <w:szCs w:val="24"/>
              </w:rPr>
              <w:t>Copy of provisions of legal status of the NGO (for INGOs )</w:t>
            </w:r>
          </w:p>
          <w:p w:rsidR="00435A0A" w:rsidRDefault="003D711D">
            <w:pPr>
              <w:numPr>
                <w:ilvl w:val="0"/>
                <w:numId w:val="3"/>
              </w:numPr>
              <w:ind w:hanging="360"/>
              <w:contextualSpacing w:val="0"/>
              <w:rPr>
                <w:sz w:val="24"/>
                <w:szCs w:val="24"/>
              </w:rPr>
            </w:pPr>
            <w:r>
              <w:rPr>
                <w:rFonts w:ascii="Times New Roman" w:eastAsia="Times New Roman" w:hAnsi="Times New Roman" w:cs="Times New Roman"/>
                <w:sz w:val="24"/>
                <w:szCs w:val="24"/>
              </w:rPr>
              <w:t>Attachment I – Institution Profile and Programme Proposal</w:t>
            </w:r>
          </w:p>
          <w:p w:rsidR="00435A0A" w:rsidRDefault="003D711D">
            <w:pPr>
              <w:numPr>
                <w:ilvl w:val="0"/>
                <w:numId w:val="3"/>
              </w:numPr>
              <w:ind w:hanging="360"/>
              <w:contextualSpacing w:val="0"/>
              <w:rPr>
                <w:sz w:val="24"/>
                <w:szCs w:val="24"/>
              </w:rPr>
            </w:pPr>
            <w:r>
              <w:rPr>
                <w:rFonts w:ascii="Times New Roman" w:eastAsia="Times New Roman" w:hAnsi="Times New Roman" w:cs="Times New Roman"/>
                <w:sz w:val="24"/>
                <w:szCs w:val="24"/>
              </w:rPr>
              <w:t>Latest annual report and audit report as separate documents or hyperlink to the documents</w:t>
            </w:r>
          </w:p>
        </w:tc>
      </w:tr>
      <w:tr w:rsidR="00435A0A">
        <w:tc>
          <w:tcPr>
            <w:tcW w:w="1644" w:type="dxa"/>
            <w:vMerge w:val="restart"/>
            <w:tcBorders>
              <w:right w:val="single" w:sz="6" w:space="0" w:color="BDD7EE"/>
            </w:tcBorders>
            <w:shd w:val="clear" w:color="auto" w:fill="D9D9D9"/>
          </w:tcPr>
          <w:p w:rsidR="00435A0A" w:rsidRDefault="003D711D">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2.2 Indicative timelines</w:t>
            </w:r>
          </w:p>
        </w:tc>
        <w:tc>
          <w:tcPr>
            <w:tcW w:w="4160" w:type="dxa"/>
            <w:tcBorders>
              <w:left w:val="single" w:sz="6" w:space="0" w:color="BDD7EE"/>
            </w:tcBorders>
          </w:tcPr>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Invitation for Proposal issue date </w:t>
            </w:r>
          </w:p>
        </w:tc>
        <w:tc>
          <w:tcPr>
            <w:tcW w:w="3560" w:type="dxa"/>
            <w:tcBorders>
              <w:left w:val="single" w:sz="6" w:space="0" w:color="BDD7EE"/>
            </w:tcBorders>
          </w:tcPr>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18 December 2017</w:t>
            </w:r>
          </w:p>
        </w:tc>
      </w:tr>
      <w:tr w:rsidR="00435A0A">
        <w:tc>
          <w:tcPr>
            <w:tcW w:w="1644" w:type="dxa"/>
            <w:vMerge/>
            <w:tcBorders>
              <w:right w:val="single" w:sz="6" w:space="0" w:color="BDD7EE"/>
            </w:tcBorders>
            <w:shd w:val="clear" w:color="auto" w:fill="D9D9D9"/>
          </w:tcPr>
          <w:p w:rsidR="00435A0A" w:rsidRDefault="00435A0A">
            <w:pPr>
              <w:contextualSpacing w:val="0"/>
              <w:rPr>
                <w:rFonts w:ascii="Times New Roman" w:eastAsia="Times New Roman" w:hAnsi="Times New Roman" w:cs="Times New Roman"/>
                <w:sz w:val="24"/>
                <w:szCs w:val="24"/>
              </w:rPr>
            </w:pPr>
          </w:p>
        </w:tc>
        <w:tc>
          <w:tcPr>
            <w:tcW w:w="4160" w:type="dxa"/>
            <w:tcBorders>
              <w:left w:val="single" w:sz="6" w:space="0" w:color="BDD7EE"/>
            </w:tcBorders>
          </w:tcPr>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Deadline for submissions of proposals</w:t>
            </w:r>
          </w:p>
        </w:tc>
        <w:tc>
          <w:tcPr>
            <w:tcW w:w="3560" w:type="dxa"/>
            <w:tcBorders>
              <w:left w:val="single" w:sz="6" w:space="0" w:color="BDD7EE"/>
            </w:tcBorders>
          </w:tcPr>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9 January 2018</w:t>
            </w:r>
          </w:p>
        </w:tc>
      </w:tr>
      <w:tr w:rsidR="00435A0A">
        <w:tc>
          <w:tcPr>
            <w:tcW w:w="1644" w:type="dxa"/>
            <w:vMerge/>
            <w:tcBorders>
              <w:right w:val="single" w:sz="6" w:space="0" w:color="BDD7EE"/>
            </w:tcBorders>
            <w:shd w:val="clear" w:color="auto" w:fill="D9D9D9"/>
          </w:tcPr>
          <w:p w:rsidR="00435A0A" w:rsidRDefault="00435A0A">
            <w:pPr>
              <w:contextualSpacing w:val="0"/>
              <w:rPr>
                <w:rFonts w:ascii="Times New Roman" w:eastAsia="Times New Roman" w:hAnsi="Times New Roman" w:cs="Times New Roman"/>
                <w:sz w:val="24"/>
                <w:szCs w:val="24"/>
              </w:rPr>
            </w:pPr>
          </w:p>
        </w:tc>
        <w:tc>
          <w:tcPr>
            <w:tcW w:w="4160" w:type="dxa"/>
            <w:tcBorders>
              <w:left w:val="single" w:sz="6" w:space="0" w:color="BDD7EE"/>
            </w:tcBorders>
          </w:tcPr>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Deadline for requests of additional information/ clarifications</w:t>
            </w:r>
          </w:p>
        </w:tc>
        <w:tc>
          <w:tcPr>
            <w:tcW w:w="3560" w:type="dxa"/>
            <w:tcBorders>
              <w:left w:val="single" w:sz="6" w:space="0" w:color="BDD7EE"/>
            </w:tcBorders>
          </w:tcPr>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27 December 2017</w:t>
            </w:r>
          </w:p>
        </w:tc>
      </w:tr>
      <w:tr w:rsidR="00435A0A">
        <w:tc>
          <w:tcPr>
            <w:tcW w:w="1644" w:type="dxa"/>
            <w:vMerge/>
            <w:tcBorders>
              <w:right w:val="single" w:sz="6" w:space="0" w:color="BDD7EE"/>
            </w:tcBorders>
            <w:shd w:val="clear" w:color="auto" w:fill="D9D9D9"/>
          </w:tcPr>
          <w:p w:rsidR="00435A0A" w:rsidRDefault="00435A0A">
            <w:pPr>
              <w:contextualSpacing w:val="0"/>
              <w:rPr>
                <w:rFonts w:ascii="Times New Roman" w:eastAsia="Times New Roman" w:hAnsi="Times New Roman" w:cs="Times New Roman"/>
                <w:sz w:val="24"/>
                <w:szCs w:val="24"/>
              </w:rPr>
            </w:pPr>
          </w:p>
        </w:tc>
        <w:tc>
          <w:tcPr>
            <w:tcW w:w="4160" w:type="dxa"/>
            <w:tcBorders>
              <w:left w:val="single" w:sz="6" w:space="0" w:color="BDD7EE"/>
            </w:tcBorders>
          </w:tcPr>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Notification of results communicated </w:t>
            </w:r>
          </w:p>
        </w:tc>
        <w:tc>
          <w:tcPr>
            <w:tcW w:w="3560" w:type="dxa"/>
            <w:tcBorders>
              <w:left w:val="single" w:sz="6" w:space="0" w:color="BDD7EE"/>
            </w:tcBorders>
          </w:tcPr>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16 January 2018</w:t>
            </w:r>
          </w:p>
        </w:tc>
      </w:tr>
    </w:tbl>
    <w:p w:rsidR="00435A0A" w:rsidRDefault="00435A0A">
      <w:pPr>
        <w:rPr>
          <w:rFonts w:ascii="Times New Roman" w:eastAsia="Times New Roman" w:hAnsi="Times New Roman" w:cs="Times New Roman"/>
          <w:sz w:val="24"/>
          <w:szCs w:val="24"/>
        </w:rPr>
      </w:pPr>
    </w:p>
    <w:tbl>
      <w:tblPr>
        <w:tblStyle w:val="a3"/>
        <w:tblW w:w="9364"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644"/>
        <w:gridCol w:w="1731"/>
        <w:gridCol w:w="5989"/>
      </w:tblGrid>
      <w:tr w:rsidR="00435A0A">
        <w:tc>
          <w:tcPr>
            <w:tcW w:w="9364" w:type="dxa"/>
            <w:gridSpan w:val="3"/>
            <w:shd w:val="clear" w:color="auto" w:fill="002060"/>
          </w:tcPr>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b/>
                <w:color w:val="FFFFFF"/>
                <w:sz w:val="24"/>
                <w:szCs w:val="24"/>
              </w:rPr>
              <w:t>Section 3: Process and timelines</w:t>
            </w:r>
          </w:p>
        </w:tc>
      </w:tr>
      <w:tr w:rsidR="00435A0A">
        <w:tc>
          <w:tcPr>
            <w:tcW w:w="1644" w:type="dxa"/>
            <w:tcBorders>
              <w:right w:val="single" w:sz="6" w:space="0" w:color="BDD7EE"/>
            </w:tcBorders>
            <w:shd w:val="clear" w:color="auto" w:fill="D9D9D9"/>
          </w:tcPr>
          <w:p w:rsidR="00435A0A" w:rsidRDefault="003D711D">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3.1 Review &amp; evaluation of NGO submissions</w:t>
            </w:r>
          </w:p>
        </w:tc>
        <w:tc>
          <w:tcPr>
            <w:tcW w:w="7720" w:type="dxa"/>
            <w:gridSpan w:val="2"/>
            <w:tcBorders>
              <w:left w:val="single" w:sz="6" w:space="0" w:color="BDD7EE"/>
            </w:tcBorders>
          </w:tcPr>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Applications will be assessed by a review panel to identify organizations that have the required knowledge, skills, and capacity to support achievement of results </w:t>
            </w:r>
            <w:r>
              <w:rPr>
                <w:rFonts w:ascii="Times New Roman" w:eastAsia="Times New Roman" w:hAnsi="Times New Roman" w:cs="Times New Roman"/>
                <w:i/>
                <w:sz w:val="24"/>
                <w:szCs w:val="24"/>
              </w:rPr>
              <w:t>using criteria outlined in section 3.2 below</w:t>
            </w:r>
            <w:r>
              <w:rPr>
                <w:rFonts w:ascii="Times New Roman" w:eastAsia="Times New Roman" w:hAnsi="Times New Roman" w:cs="Times New Roman"/>
                <w:sz w:val="24"/>
                <w:szCs w:val="24"/>
              </w:rPr>
              <w:t>.</w:t>
            </w:r>
          </w:p>
          <w:p w:rsidR="00435A0A" w:rsidRDefault="00435A0A">
            <w:pPr>
              <w:contextualSpacing w:val="0"/>
              <w:rPr>
                <w:rFonts w:ascii="Times New Roman" w:eastAsia="Times New Roman" w:hAnsi="Times New Roman" w:cs="Times New Roman"/>
                <w:sz w:val="24"/>
                <w:szCs w:val="24"/>
              </w:rPr>
            </w:pPr>
          </w:p>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should be noted, however, that participation in this Invitation for Proposals does not guarantee the organization will be selected for partnership with UNFPA. Selected NGOs/Academic Institutions will be invited to enter into an implementing partner agreement and applicable UNFPA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policy and procedures will apply.</w:t>
            </w:r>
          </w:p>
        </w:tc>
      </w:tr>
      <w:tr w:rsidR="00435A0A">
        <w:trPr>
          <w:trHeight w:val="20"/>
        </w:trPr>
        <w:tc>
          <w:tcPr>
            <w:tcW w:w="1644" w:type="dxa"/>
            <w:vMerge w:val="restart"/>
            <w:tcBorders>
              <w:right w:val="single" w:sz="6" w:space="0" w:color="BDD7EE"/>
            </w:tcBorders>
            <w:shd w:val="clear" w:color="auto" w:fill="D9D9D9"/>
          </w:tcPr>
          <w:p w:rsidR="00435A0A" w:rsidRDefault="003D711D">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3.2 Selection criteria</w:t>
            </w:r>
          </w:p>
        </w:tc>
        <w:tc>
          <w:tcPr>
            <w:tcW w:w="7720" w:type="dxa"/>
            <w:gridSpan w:val="2"/>
            <w:tcBorders>
              <w:left w:val="single" w:sz="6" w:space="0" w:color="BDD7EE"/>
            </w:tcBorders>
          </w:tcPr>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Eligible organizations will be selected in a transparent and competitive manner, based on their capacity to ensure the highest quality of service, including the ability to apply innovative strategies to meet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priorities in the most efficient and cost-effective manner.</w:t>
            </w:r>
          </w:p>
          <w:p w:rsidR="00435A0A" w:rsidRDefault="00435A0A">
            <w:pPr>
              <w:contextualSpacing w:val="0"/>
              <w:rPr>
                <w:rFonts w:ascii="Times New Roman" w:eastAsia="Times New Roman" w:hAnsi="Times New Roman" w:cs="Times New Roman"/>
                <w:sz w:val="24"/>
                <w:szCs w:val="24"/>
              </w:rPr>
            </w:pPr>
          </w:p>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UNFPA </w:t>
            </w:r>
            <w:r>
              <w:rPr>
                <w:rFonts w:ascii="Times New Roman" w:eastAsia="Times New Roman" w:hAnsi="Times New Roman" w:cs="Times New Roman"/>
                <w:sz w:val="24"/>
                <w:szCs w:val="24"/>
                <w:shd w:val="clear" w:color="auto" w:fill="D9D9D9"/>
              </w:rPr>
              <w:t>ASRO</w:t>
            </w:r>
            <w:r>
              <w:rPr>
                <w:rFonts w:ascii="Times New Roman" w:eastAsia="Times New Roman" w:hAnsi="Times New Roman" w:cs="Times New Roman"/>
                <w:sz w:val="24"/>
                <w:szCs w:val="24"/>
              </w:rPr>
              <w:t xml:space="preserve"> office will review evidence provided by the NGO submission and evaluate applications based on the following criteria:</w:t>
            </w:r>
          </w:p>
          <w:p w:rsidR="00435A0A" w:rsidRDefault="00435A0A">
            <w:pPr>
              <w:contextualSpacing w:val="0"/>
              <w:rPr>
                <w:rFonts w:ascii="Times New Roman" w:eastAsia="Times New Roman" w:hAnsi="Times New Roman" w:cs="Times New Roman"/>
                <w:sz w:val="24"/>
                <w:szCs w:val="24"/>
              </w:rPr>
            </w:pPr>
          </w:p>
          <w:p w:rsidR="00435A0A" w:rsidRDefault="00435A0A">
            <w:pPr>
              <w:contextualSpacing w:val="0"/>
              <w:rPr>
                <w:rFonts w:ascii="Times New Roman" w:eastAsia="Times New Roman" w:hAnsi="Times New Roman" w:cs="Times New Roman"/>
                <w:sz w:val="24"/>
                <w:szCs w:val="24"/>
              </w:rPr>
            </w:pPr>
          </w:p>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NB: Any proposal not submitted in specified working language will be excluded from consideration.</w:t>
            </w:r>
          </w:p>
        </w:tc>
      </w:tr>
      <w:tr w:rsidR="00435A0A">
        <w:trPr>
          <w:trHeight w:val="60"/>
        </w:trPr>
        <w:tc>
          <w:tcPr>
            <w:tcW w:w="1644" w:type="dxa"/>
            <w:vMerge/>
            <w:tcBorders>
              <w:right w:val="single" w:sz="6" w:space="0" w:color="BDD7EE"/>
            </w:tcBorders>
            <w:shd w:val="clear" w:color="auto" w:fill="D9D9D9"/>
          </w:tcPr>
          <w:p w:rsidR="00435A0A" w:rsidRDefault="00435A0A">
            <w:pPr>
              <w:contextualSpacing w:val="0"/>
              <w:rPr>
                <w:rFonts w:ascii="Times New Roman" w:eastAsia="Times New Roman" w:hAnsi="Times New Roman" w:cs="Times New Roman"/>
                <w:sz w:val="24"/>
                <w:szCs w:val="24"/>
              </w:rPr>
            </w:pPr>
          </w:p>
        </w:tc>
        <w:tc>
          <w:tcPr>
            <w:tcW w:w="1731" w:type="dxa"/>
            <w:tcBorders>
              <w:left w:val="single" w:sz="6" w:space="0" w:color="BDD7EE"/>
            </w:tcBorders>
          </w:tcPr>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Governance &amp; Leadership</w:t>
            </w:r>
          </w:p>
        </w:tc>
        <w:tc>
          <w:tcPr>
            <w:tcW w:w="5989" w:type="dxa"/>
            <w:tcBorders>
              <w:left w:val="single" w:sz="6" w:space="0" w:color="BDD7EE"/>
            </w:tcBorders>
          </w:tcPr>
          <w:p w:rsidR="00435A0A" w:rsidRDefault="003D711D">
            <w:pPr>
              <w:numPr>
                <w:ilvl w:val="0"/>
                <w:numId w:val="8"/>
              </w:numPr>
              <w:ind w:left="480"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The organization has a clearly defined mission and goals that reflect the organization’s structure and context, as well as alignment to UNFPA priority areas.</w:t>
            </w:r>
          </w:p>
          <w:p w:rsidR="00435A0A" w:rsidRDefault="003D711D">
            <w:pPr>
              <w:numPr>
                <w:ilvl w:val="0"/>
                <w:numId w:val="8"/>
              </w:numPr>
              <w:ind w:left="480"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Organization does not have a history of fraud, complaints or service delivery issues.</w:t>
            </w:r>
          </w:p>
        </w:tc>
      </w:tr>
      <w:tr w:rsidR="00435A0A">
        <w:trPr>
          <w:trHeight w:val="60"/>
        </w:trPr>
        <w:tc>
          <w:tcPr>
            <w:tcW w:w="1644" w:type="dxa"/>
            <w:vMerge/>
            <w:tcBorders>
              <w:right w:val="single" w:sz="6" w:space="0" w:color="BDD7EE"/>
            </w:tcBorders>
            <w:shd w:val="clear" w:color="auto" w:fill="D9D9D9"/>
          </w:tcPr>
          <w:p w:rsidR="00435A0A" w:rsidRDefault="00435A0A">
            <w:pPr>
              <w:contextualSpacing w:val="0"/>
              <w:rPr>
                <w:rFonts w:ascii="Times New Roman" w:eastAsia="Times New Roman" w:hAnsi="Times New Roman" w:cs="Times New Roman"/>
                <w:sz w:val="24"/>
                <w:szCs w:val="24"/>
              </w:rPr>
            </w:pPr>
          </w:p>
        </w:tc>
        <w:tc>
          <w:tcPr>
            <w:tcW w:w="1731" w:type="dxa"/>
            <w:tcBorders>
              <w:left w:val="single" w:sz="6" w:space="0" w:color="BDD7EE"/>
            </w:tcBorders>
          </w:tcPr>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Human Resource</w:t>
            </w:r>
          </w:p>
        </w:tc>
        <w:tc>
          <w:tcPr>
            <w:tcW w:w="5989" w:type="dxa"/>
            <w:tcBorders>
              <w:left w:val="single" w:sz="6" w:space="0" w:color="BDD7EE"/>
            </w:tcBorders>
          </w:tcPr>
          <w:p w:rsidR="00435A0A" w:rsidRDefault="003D711D">
            <w:pPr>
              <w:numPr>
                <w:ilvl w:val="0"/>
                <w:numId w:val="2"/>
              </w:numPr>
              <w:ind w:left="480"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Organization has sufficient staff resources and technical expertise to implement the proposed activities.</w:t>
            </w:r>
          </w:p>
          <w:p w:rsidR="00435A0A" w:rsidRDefault="003D711D">
            <w:pPr>
              <w:numPr>
                <w:ilvl w:val="0"/>
                <w:numId w:val="2"/>
              </w:numPr>
              <w:ind w:left="480"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Organization does not have conflicts of interest with UNFPA or its personnel that cannot be effectively mitigated.</w:t>
            </w:r>
          </w:p>
        </w:tc>
      </w:tr>
      <w:tr w:rsidR="00435A0A">
        <w:trPr>
          <w:trHeight w:val="60"/>
        </w:trPr>
        <w:tc>
          <w:tcPr>
            <w:tcW w:w="1644" w:type="dxa"/>
            <w:tcBorders>
              <w:right w:val="single" w:sz="6" w:space="0" w:color="BDD7EE"/>
            </w:tcBorders>
            <w:shd w:val="clear" w:color="auto" w:fill="D9D9D9"/>
          </w:tcPr>
          <w:p w:rsidR="00435A0A" w:rsidRDefault="00435A0A">
            <w:pPr>
              <w:contextualSpacing w:val="0"/>
              <w:rPr>
                <w:rFonts w:ascii="Times New Roman" w:eastAsia="Times New Roman" w:hAnsi="Times New Roman" w:cs="Times New Roman"/>
                <w:sz w:val="24"/>
                <w:szCs w:val="24"/>
              </w:rPr>
            </w:pPr>
          </w:p>
        </w:tc>
        <w:tc>
          <w:tcPr>
            <w:tcW w:w="1731" w:type="dxa"/>
            <w:tcBorders>
              <w:left w:val="single" w:sz="6" w:space="0" w:color="BDD7EE"/>
            </w:tcBorders>
          </w:tcPr>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Comparative Advantage</w:t>
            </w:r>
          </w:p>
        </w:tc>
        <w:tc>
          <w:tcPr>
            <w:tcW w:w="5989" w:type="dxa"/>
            <w:tcBorders>
              <w:left w:val="single" w:sz="6" w:space="0" w:color="BDD7EE"/>
            </w:tcBorders>
          </w:tcPr>
          <w:p w:rsidR="00435A0A" w:rsidRDefault="003D711D">
            <w:pPr>
              <w:numPr>
                <w:ilvl w:val="0"/>
                <w:numId w:val="5"/>
              </w:numPr>
              <w:ind w:left="480"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organization’s mission and/or strategic plan focuses on at least one of the UNFPA’s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areas.</w:t>
            </w:r>
          </w:p>
          <w:p w:rsidR="00435A0A" w:rsidRDefault="003D711D">
            <w:pPr>
              <w:numPr>
                <w:ilvl w:val="0"/>
                <w:numId w:val="5"/>
              </w:numPr>
              <w:ind w:left="480"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The organization has experience in the country or field and enjoys prominence in areas related to UNFPA’s mandate.</w:t>
            </w:r>
          </w:p>
          <w:p w:rsidR="00435A0A" w:rsidRDefault="003D711D">
            <w:pPr>
              <w:numPr>
                <w:ilvl w:val="0"/>
                <w:numId w:val="5"/>
              </w:numPr>
              <w:ind w:left="480"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The organization has a proven track record in implementing similar activities and is seen as credible by its stakeholders and partners.</w:t>
            </w:r>
          </w:p>
          <w:p w:rsidR="00435A0A" w:rsidRDefault="003D711D">
            <w:pPr>
              <w:numPr>
                <w:ilvl w:val="0"/>
                <w:numId w:val="5"/>
              </w:numPr>
              <w:ind w:left="480"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The organization has relevant community presence and ability to reach the target audience; especially vulnerable populations and hard-to-reach areas.</w:t>
            </w:r>
          </w:p>
        </w:tc>
      </w:tr>
      <w:tr w:rsidR="00435A0A">
        <w:trPr>
          <w:trHeight w:val="60"/>
        </w:trPr>
        <w:tc>
          <w:tcPr>
            <w:tcW w:w="1644" w:type="dxa"/>
            <w:tcBorders>
              <w:right w:val="single" w:sz="6" w:space="0" w:color="BDD7EE"/>
            </w:tcBorders>
            <w:shd w:val="clear" w:color="auto" w:fill="D9D9D9"/>
          </w:tcPr>
          <w:p w:rsidR="00435A0A" w:rsidRDefault="00435A0A">
            <w:pPr>
              <w:contextualSpacing w:val="0"/>
              <w:rPr>
                <w:rFonts w:ascii="Times New Roman" w:eastAsia="Times New Roman" w:hAnsi="Times New Roman" w:cs="Times New Roman"/>
                <w:sz w:val="24"/>
                <w:szCs w:val="24"/>
              </w:rPr>
            </w:pPr>
          </w:p>
        </w:tc>
        <w:tc>
          <w:tcPr>
            <w:tcW w:w="1731" w:type="dxa"/>
            <w:tcBorders>
              <w:left w:val="single" w:sz="6" w:space="0" w:color="BDD7EE"/>
            </w:tcBorders>
          </w:tcPr>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Monitoring</w:t>
            </w:r>
          </w:p>
        </w:tc>
        <w:tc>
          <w:tcPr>
            <w:tcW w:w="5989" w:type="dxa"/>
            <w:tcBorders>
              <w:left w:val="single" w:sz="6" w:space="0" w:color="BDD7EE"/>
            </w:tcBorders>
          </w:tcPr>
          <w:p w:rsidR="00435A0A" w:rsidRDefault="003D711D">
            <w:pPr>
              <w:numPr>
                <w:ilvl w:val="0"/>
                <w:numId w:val="9"/>
              </w:numPr>
              <w:ind w:left="480"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organization has systems and tools in place to systematically collect, </w:t>
            </w:r>
            <w:proofErr w:type="spellStart"/>
            <w:r>
              <w:rPr>
                <w:rFonts w:ascii="Times New Roman" w:eastAsia="Times New Roman" w:hAnsi="Times New Roman" w:cs="Times New Roman"/>
                <w:sz w:val="24"/>
                <w:szCs w:val="24"/>
              </w:rPr>
              <w:t>analyse</w:t>
            </w:r>
            <w:proofErr w:type="spellEnd"/>
            <w:r>
              <w:rPr>
                <w:rFonts w:ascii="Times New Roman" w:eastAsia="Times New Roman" w:hAnsi="Times New Roman" w:cs="Times New Roman"/>
                <w:sz w:val="24"/>
                <w:szCs w:val="24"/>
              </w:rPr>
              <w:t xml:space="preserve"> and use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monitoring data</w:t>
            </w:r>
          </w:p>
        </w:tc>
      </w:tr>
      <w:tr w:rsidR="00435A0A">
        <w:trPr>
          <w:trHeight w:val="60"/>
        </w:trPr>
        <w:tc>
          <w:tcPr>
            <w:tcW w:w="1644" w:type="dxa"/>
            <w:tcBorders>
              <w:right w:val="single" w:sz="6" w:space="0" w:color="BDD7EE"/>
            </w:tcBorders>
            <w:shd w:val="clear" w:color="auto" w:fill="D9D9D9"/>
          </w:tcPr>
          <w:p w:rsidR="00435A0A" w:rsidRDefault="00435A0A">
            <w:pPr>
              <w:contextualSpacing w:val="0"/>
              <w:rPr>
                <w:rFonts w:ascii="Times New Roman" w:eastAsia="Times New Roman" w:hAnsi="Times New Roman" w:cs="Times New Roman"/>
                <w:sz w:val="24"/>
                <w:szCs w:val="24"/>
              </w:rPr>
            </w:pPr>
          </w:p>
        </w:tc>
        <w:tc>
          <w:tcPr>
            <w:tcW w:w="1731" w:type="dxa"/>
            <w:tcBorders>
              <w:left w:val="single" w:sz="6" w:space="0" w:color="BDD7EE"/>
            </w:tcBorders>
          </w:tcPr>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Partnerships</w:t>
            </w:r>
          </w:p>
        </w:tc>
        <w:tc>
          <w:tcPr>
            <w:tcW w:w="5989" w:type="dxa"/>
            <w:tcBorders>
              <w:left w:val="single" w:sz="6" w:space="0" w:color="BDD7EE"/>
            </w:tcBorders>
          </w:tcPr>
          <w:p w:rsidR="00435A0A" w:rsidRDefault="003D711D">
            <w:pPr>
              <w:numPr>
                <w:ilvl w:val="0"/>
                <w:numId w:val="7"/>
              </w:numPr>
              <w:ind w:left="480"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The organization has established partnerships with the government and other relevant local, international and private sector entities.</w:t>
            </w:r>
          </w:p>
        </w:tc>
      </w:tr>
      <w:tr w:rsidR="00435A0A">
        <w:trPr>
          <w:trHeight w:val="60"/>
        </w:trPr>
        <w:tc>
          <w:tcPr>
            <w:tcW w:w="1644" w:type="dxa"/>
            <w:tcBorders>
              <w:right w:val="single" w:sz="6" w:space="0" w:color="BDD7EE"/>
            </w:tcBorders>
            <w:shd w:val="clear" w:color="auto" w:fill="D9D9D9"/>
          </w:tcPr>
          <w:p w:rsidR="00435A0A" w:rsidRDefault="00435A0A">
            <w:pPr>
              <w:contextualSpacing w:val="0"/>
              <w:rPr>
                <w:rFonts w:ascii="Times New Roman" w:eastAsia="Times New Roman" w:hAnsi="Times New Roman" w:cs="Times New Roman"/>
                <w:sz w:val="24"/>
                <w:szCs w:val="24"/>
              </w:rPr>
            </w:pPr>
          </w:p>
        </w:tc>
        <w:tc>
          <w:tcPr>
            <w:tcW w:w="1731" w:type="dxa"/>
            <w:tcBorders>
              <w:left w:val="single" w:sz="6" w:space="0" w:color="BDD7EE"/>
            </w:tcBorders>
          </w:tcPr>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Environmental Considerations</w:t>
            </w:r>
          </w:p>
        </w:tc>
        <w:tc>
          <w:tcPr>
            <w:tcW w:w="5989" w:type="dxa"/>
            <w:tcBorders>
              <w:left w:val="single" w:sz="6" w:space="0" w:color="BDD7EE"/>
            </w:tcBorders>
          </w:tcPr>
          <w:p w:rsidR="00435A0A" w:rsidRDefault="003D711D">
            <w:pPr>
              <w:numPr>
                <w:ilvl w:val="0"/>
                <w:numId w:val="4"/>
              </w:numPr>
              <w:ind w:left="480"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organization has established policies or practices to reduce the environmental impact of its activities. If no policies exist, the organization must not have a history of its activities causing negative impact to the environment. </w:t>
            </w:r>
          </w:p>
        </w:tc>
      </w:tr>
      <w:tr w:rsidR="00435A0A">
        <w:trPr>
          <w:trHeight w:val="20"/>
        </w:trPr>
        <w:tc>
          <w:tcPr>
            <w:tcW w:w="1644" w:type="dxa"/>
            <w:tcBorders>
              <w:right w:val="single" w:sz="6" w:space="0" w:color="BDD7EE"/>
            </w:tcBorders>
            <w:shd w:val="clear" w:color="auto" w:fill="D9D9D9"/>
          </w:tcPr>
          <w:p w:rsidR="00435A0A" w:rsidRDefault="003D711D">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3.3 Prospective partnership agreement</w:t>
            </w:r>
          </w:p>
        </w:tc>
        <w:tc>
          <w:tcPr>
            <w:tcW w:w="7720" w:type="dxa"/>
            <w:gridSpan w:val="2"/>
            <w:tcBorders>
              <w:left w:val="single" w:sz="6" w:space="0" w:color="BDD7EE"/>
            </w:tcBorders>
          </w:tcPr>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UNFPA will inform all applicants of the outcome of their submissions in writing to the email/ postal address indicated in the NGO submission.</w:t>
            </w:r>
          </w:p>
          <w:p w:rsidR="00435A0A" w:rsidRDefault="00435A0A">
            <w:pPr>
              <w:contextualSpacing w:val="0"/>
              <w:rPr>
                <w:rFonts w:ascii="Times New Roman" w:eastAsia="Times New Roman" w:hAnsi="Times New Roman" w:cs="Times New Roman"/>
                <w:sz w:val="24"/>
                <w:szCs w:val="24"/>
              </w:rPr>
            </w:pPr>
          </w:p>
          <w:p w:rsidR="00435A0A" w:rsidRDefault="00435A0A">
            <w:pPr>
              <w:contextualSpacing w:val="0"/>
              <w:rPr>
                <w:rFonts w:ascii="Times New Roman" w:eastAsia="Times New Roman" w:hAnsi="Times New Roman" w:cs="Times New Roman"/>
                <w:sz w:val="24"/>
                <w:szCs w:val="24"/>
              </w:rPr>
            </w:pPr>
          </w:p>
        </w:tc>
      </w:tr>
    </w:tbl>
    <w:p w:rsidR="00435A0A" w:rsidRPr="00227806" w:rsidRDefault="003D711D">
      <w:pPr>
        <w:pStyle w:val="Title"/>
        <w:tabs>
          <w:tab w:val="left" w:pos="1134"/>
        </w:tabs>
        <w:ind w:left="0" w:firstLine="0"/>
        <w:rPr>
          <w:rFonts w:ascii="Times New Roman" w:eastAsia="Times New Roman" w:hAnsi="Times New Roman" w:cs="Times New Roman"/>
          <w:color w:val="auto"/>
        </w:rPr>
      </w:pPr>
      <w:bookmarkStart w:id="4" w:name="3znysh7" w:colFirst="0" w:colLast="0"/>
      <w:bookmarkStart w:id="5" w:name="2et92p0" w:colFirst="0" w:colLast="0"/>
      <w:bookmarkStart w:id="6" w:name="tyjcwt" w:colFirst="0" w:colLast="0"/>
      <w:bookmarkEnd w:id="4"/>
      <w:bookmarkEnd w:id="5"/>
      <w:bookmarkEnd w:id="6"/>
      <w:r w:rsidRPr="00227806">
        <w:rPr>
          <w:rFonts w:ascii="Times New Roman" w:eastAsia="Times New Roman" w:hAnsi="Times New Roman" w:cs="Times New Roman"/>
          <w:color w:val="auto"/>
        </w:rPr>
        <w:t xml:space="preserve">Attachment I: NGO/Academic Institution Profile and Programme Proposal </w:t>
      </w:r>
      <w:r w:rsidR="00227806" w:rsidRPr="00227806">
        <w:rPr>
          <w:rFonts w:ascii="Times New Roman" w:eastAsia="Times New Roman" w:hAnsi="Times New Roman" w:cs="Times New Roman"/>
          <w:color w:val="auto"/>
        </w:rPr>
        <w:t xml:space="preserve">                      </w:t>
      </w:r>
      <w:r w:rsidRPr="00227806">
        <w:rPr>
          <w:rFonts w:ascii="Times New Roman" w:eastAsia="Times New Roman" w:hAnsi="Times New Roman" w:cs="Times New Roman"/>
          <w:color w:val="auto"/>
        </w:rPr>
        <w:t>(To be completed by NGO</w:t>
      </w:r>
      <w:r w:rsidR="00227806">
        <w:rPr>
          <w:rFonts w:ascii="Times New Roman" w:eastAsia="Times New Roman" w:hAnsi="Times New Roman" w:cs="Times New Roman"/>
          <w:color w:val="auto"/>
        </w:rPr>
        <w:t>/Academic Institution</w:t>
      </w:r>
      <w:r w:rsidRPr="00227806">
        <w:rPr>
          <w:rFonts w:ascii="Times New Roman" w:eastAsia="Times New Roman" w:hAnsi="Times New Roman" w:cs="Times New Roman"/>
          <w:color w:val="auto"/>
        </w:rPr>
        <w:t xml:space="preserve"> submitting proposal)</w:t>
      </w:r>
    </w:p>
    <w:tbl>
      <w:tblPr>
        <w:tblStyle w:val="a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435A0A">
        <w:tc>
          <w:tcPr>
            <w:tcW w:w="9350" w:type="dxa"/>
          </w:tcPr>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purpose of this proposal is to provide the following information: a) overview of the NGO, b) an outline of the activities the </w:t>
            </w:r>
            <w:r w:rsidR="00227806">
              <w:rPr>
                <w:rFonts w:ascii="Times New Roman" w:eastAsia="Times New Roman" w:hAnsi="Times New Roman" w:cs="Times New Roman"/>
                <w:sz w:val="24"/>
                <w:szCs w:val="24"/>
              </w:rPr>
              <w:t>organization</w:t>
            </w:r>
            <w:r>
              <w:rPr>
                <w:rFonts w:ascii="Times New Roman" w:eastAsia="Times New Roman" w:hAnsi="Times New Roman" w:cs="Times New Roman"/>
                <w:sz w:val="24"/>
                <w:szCs w:val="24"/>
              </w:rPr>
              <w:t xml:space="preserve"> is proposing to partner with UNFPA and c) provide UNFPA with sufficient evidence to show it meets the criteria outlined in section 3.2 of the IFP. </w:t>
            </w:r>
          </w:p>
          <w:p w:rsidR="00435A0A" w:rsidRDefault="00435A0A">
            <w:pPr>
              <w:contextualSpacing w:val="0"/>
              <w:rPr>
                <w:rFonts w:ascii="Times New Roman" w:eastAsia="Times New Roman" w:hAnsi="Times New Roman" w:cs="Times New Roman"/>
                <w:sz w:val="24"/>
                <w:szCs w:val="24"/>
              </w:rPr>
            </w:pPr>
          </w:p>
          <w:p w:rsidR="00435A0A" w:rsidRDefault="003D711D" w:rsidP="00227806">
            <w:pPr>
              <w:contextualSpacing w:val="0"/>
            </w:pPr>
            <w:r>
              <w:rPr>
                <w:rFonts w:ascii="Times New Roman" w:eastAsia="Times New Roman" w:hAnsi="Times New Roman" w:cs="Times New Roman"/>
                <w:sz w:val="24"/>
                <w:szCs w:val="24"/>
              </w:rPr>
              <w:lastRenderedPageBreak/>
              <w:t>Information provided in this form will be used to inform the review and evaluation of submissions as outlined in the Invitation for Proposals.</w:t>
            </w:r>
          </w:p>
        </w:tc>
      </w:tr>
    </w:tbl>
    <w:p w:rsidR="00435A0A" w:rsidRDefault="00435A0A"/>
    <w:tbl>
      <w:tblPr>
        <w:tblStyle w:val="a5"/>
        <w:tblW w:w="9710"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428"/>
        <w:gridCol w:w="2577"/>
        <w:gridCol w:w="5705"/>
      </w:tblGrid>
      <w:tr w:rsidR="00435A0A">
        <w:tc>
          <w:tcPr>
            <w:tcW w:w="9710" w:type="dxa"/>
            <w:gridSpan w:val="3"/>
            <w:shd w:val="clear" w:color="auto" w:fill="002060"/>
          </w:tcPr>
          <w:p w:rsidR="00435A0A" w:rsidRDefault="003D711D">
            <w:pPr>
              <w:spacing w:before="100" w:after="120"/>
              <w:contextualSpacing w:val="0"/>
              <w:rPr>
                <w:rFonts w:ascii="Times New Roman" w:eastAsia="Times New Roman" w:hAnsi="Times New Roman" w:cs="Times New Roman"/>
                <w:b/>
                <w:sz w:val="24"/>
                <w:szCs w:val="24"/>
              </w:rPr>
            </w:pPr>
            <w:r>
              <w:rPr>
                <w:rFonts w:ascii="Times New Roman" w:eastAsia="Times New Roman" w:hAnsi="Times New Roman" w:cs="Times New Roman"/>
                <w:b/>
                <w:color w:val="FFFFFF"/>
                <w:sz w:val="24"/>
                <w:szCs w:val="24"/>
              </w:rPr>
              <w:t xml:space="preserve">Section A. NGO/ Academic </w:t>
            </w:r>
            <w:r w:rsidR="00F35909">
              <w:rPr>
                <w:rFonts w:ascii="Times New Roman" w:eastAsia="Times New Roman" w:hAnsi="Times New Roman" w:cs="Times New Roman"/>
                <w:b/>
                <w:color w:val="FFFFFF"/>
                <w:sz w:val="24"/>
                <w:szCs w:val="24"/>
              </w:rPr>
              <w:t>Institution</w:t>
            </w:r>
            <w:r>
              <w:rPr>
                <w:rFonts w:ascii="Times New Roman" w:eastAsia="Times New Roman" w:hAnsi="Times New Roman" w:cs="Times New Roman"/>
                <w:b/>
                <w:color w:val="FFFFFF"/>
                <w:sz w:val="24"/>
                <w:szCs w:val="24"/>
              </w:rPr>
              <w:t xml:space="preserve"> Identification</w:t>
            </w:r>
          </w:p>
        </w:tc>
      </w:tr>
      <w:tr w:rsidR="00435A0A">
        <w:trPr>
          <w:trHeight w:val="200"/>
        </w:trPr>
        <w:tc>
          <w:tcPr>
            <w:tcW w:w="1428" w:type="dxa"/>
            <w:vMerge w:val="restart"/>
            <w:tcBorders>
              <w:right w:val="single" w:sz="6" w:space="0" w:color="BDD7EE"/>
            </w:tcBorders>
            <w:shd w:val="clear" w:color="auto" w:fill="D9D9D9"/>
          </w:tcPr>
          <w:p w:rsidR="00435A0A" w:rsidRDefault="003D711D">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A.1 Organization information</w:t>
            </w:r>
          </w:p>
        </w:tc>
        <w:tc>
          <w:tcPr>
            <w:tcW w:w="2577" w:type="dxa"/>
            <w:tcBorders>
              <w:left w:val="single" w:sz="6" w:space="0" w:color="BDD7EE"/>
            </w:tcBorders>
            <w:shd w:val="clear" w:color="auto" w:fill="D9D9D9"/>
          </w:tcPr>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Organization name</w:t>
            </w:r>
          </w:p>
        </w:tc>
        <w:tc>
          <w:tcPr>
            <w:tcW w:w="5705" w:type="dxa"/>
            <w:tcBorders>
              <w:left w:val="single" w:sz="6" w:space="0" w:color="BDD7EE"/>
            </w:tcBorders>
          </w:tcPr>
          <w:p w:rsidR="00435A0A" w:rsidRDefault="00435A0A">
            <w:pPr>
              <w:contextualSpacing w:val="0"/>
              <w:rPr>
                <w:rFonts w:ascii="Times New Roman" w:eastAsia="Times New Roman" w:hAnsi="Times New Roman" w:cs="Times New Roman"/>
                <w:sz w:val="24"/>
                <w:szCs w:val="24"/>
              </w:rPr>
            </w:pPr>
          </w:p>
        </w:tc>
      </w:tr>
      <w:tr w:rsidR="00435A0A">
        <w:trPr>
          <w:trHeight w:val="200"/>
        </w:trPr>
        <w:tc>
          <w:tcPr>
            <w:tcW w:w="1428" w:type="dxa"/>
            <w:vMerge/>
            <w:tcBorders>
              <w:right w:val="single" w:sz="6" w:space="0" w:color="BDD7EE"/>
            </w:tcBorders>
            <w:shd w:val="clear" w:color="auto" w:fill="D9D9D9"/>
          </w:tcPr>
          <w:p w:rsidR="00435A0A" w:rsidRDefault="00435A0A">
            <w:pPr>
              <w:contextualSpacing w:val="0"/>
              <w:rPr>
                <w:rFonts w:ascii="Times New Roman" w:eastAsia="Times New Roman" w:hAnsi="Times New Roman" w:cs="Times New Roman"/>
                <w:sz w:val="22"/>
                <w:szCs w:val="22"/>
              </w:rPr>
            </w:pPr>
          </w:p>
        </w:tc>
        <w:tc>
          <w:tcPr>
            <w:tcW w:w="2577" w:type="dxa"/>
            <w:tcBorders>
              <w:left w:val="single" w:sz="6" w:space="0" w:color="BDD7EE"/>
            </w:tcBorders>
            <w:shd w:val="clear" w:color="auto" w:fill="D9D9D9"/>
          </w:tcPr>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Address</w:t>
            </w:r>
          </w:p>
        </w:tc>
        <w:tc>
          <w:tcPr>
            <w:tcW w:w="5705" w:type="dxa"/>
            <w:tcBorders>
              <w:left w:val="single" w:sz="6" w:space="0" w:color="BDD7EE"/>
            </w:tcBorders>
          </w:tcPr>
          <w:p w:rsidR="00435A0A" w:rsidRDefault="00435A0A">
            <w:pPr>
              <w:contextualSpacing w:val="0"/>
              <w:rPr>
                <w:rFonts w:ascii="Times New Roman" w:eastAsia="Times New Roman" w:hAnsi="Times New Roman" w:cs="Times New Roman"/>
                <w:sz w:val="24"/>
                <w:szCs w:val="24"/>
              </w:rPr>
            </w:pPr>
          </w:p>
        </w:tc>
      </w:tr>
      <w:tr w:rsidR="00435A0A">
        <w:trPr>
          <w:trHeight w:val="200"/>
        </w:trPr>
        <w:tc>
          <w:tcPr>
            <w:tcW w:w="1428" w:type="dxa"/>
            <w:vMerge/>
            <w:tcBorders>
              <w:right w:val="single" w:sz="6" w:space="0" w:color="BDD7EE"/>
            </w:tcBorders>
            <w:shd w:val="clear" w:color="auto" w:fill="D9D9D9"/>
          </w:tcPr>
          <w:p w:rsidR="00435A0A" w:rsidRDefault="00435A0A">
            <w:pPr>
              <w:contextualSpacing w:val="0"/>
              <w:rPr>
                <w:rFonts w:ascii="Times New Roman" w:eastAsia="Times New Roman" w:hAnsi="Times New Roman" w:cs="Times New Roman"/>
                <w:sz w:val="22"/>
                <w:szCs w:val="22"/>
              </w:rPr>
            </w:pPr>
          </w:p>
        </w:tc>
        <w:tc>
          <w:tcPr>
            <w:tcW w:w="2577" w:type="dxa"/>
            <w:tcBorders>
              <w:left w:val="single" w:sz="6" w:space="0" w:color="BDD7EE"/>
            </w:tcBorders>
            <w:shd w:val="clear" w:color="auto" w:fill="D9D9D9"/>
          </w:tcPr>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Website</w:t>
            </w:r>
          </w:p>
        </w:tc>
        <w:tc>
          <w:tcPr>
            <w:tcW w:w="5705" w:type="dxa"/>
            <w:tcBorders>
              <w:left w:val="single" w:sz="6" w:space="0" w:color="BDD7EE"/>
            </w:tcBorders>
          </w:tcPr>
          <w:p w:rsidR="00435A0A" w:rsidRDefault="00435A0A">
            <w:pPr>
              <w:contextualSpacing w:val="0"/>
              <w:rPr>
                <w:rFonts w:ascii="Times New Roman" w:eastAsia="Times New Roman" w:hAnsi="Times New Roman" w:cs="Times New Roman"/>
                <w:sz w:val="24"/>
                <w:szCs w:val="24"/>
              </w:rPr>
            </w:pPr>
          </w:p>
        </w:tc>
      </w:tr>
      <w:tr w:rsidR="00435A0A">
        <w:trPr>
          <w:trHeight w:val="200"/>
        </w:trPr>
        <w:tc>
          <w:tcPr>
            <w:tcW w:w="1428" w:type="dxa"/>
            <w:vMerge w:val="restart"/>
            <w:tcBorders>
              <w:right w:val="single" w:sz="6" w:space="0" w:color="BDD7EE"/>
            </w:tcBorders>
            <w:shd w:val="clear" w:color="auto" w:fill="D9D9D9"/>
          </w:tcPr>
          <w:p w:rsidR="00435A0A" w:rsidRDefault="003D711D">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A.2 Contact information</w:t>
            </w:r>
          </w:p>
        </w:tc>
        <w:tc>
          <w:tcPr>
            <w:tcW w:w="2577" w:type="dxa"/>
            <w:tcBorders>
              <w:left w:val="single" w:sz="6" w:space="0" w:color="BDD7EE"/>
            </w:tcBorders>
            <w:shd w:val="clear" w:color="auto" w:fill="D9D9D9"/>
          </w:tcPr>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tc>
        <w:tc>
          <w:tcPr>
            <w:tcW w:w="5705" w:type="dxa"/>
            <w:tcBorders>
              <w:left w:val="single" w:sz="6" w:space="0" w:color="BDD7EE"/>
            </w:tcBorders>
          </w:tcPr>
          <w:p w:rsidR="00435A0A" w:rsidRDefault="00435A0A">
            <w:pPr>
              <w:contextualSpacing w:val="0"/>
              <w:rPr>
                <w:rFonts w:ascii="Times New Roman" w:eastAsia="Times New Roman" w:hAnsi="Times New Roman" w:cs="Times New Roman"/>
                <w:sz w:val="24"/>
                <w:szCs w:val="24"/>
              </w:rPr>
            </w:pPr>
          </w:p>
        </w:tc>
      </w:tr>
      <w:tr w:rsidR="00435A0A">
        <w:trPr>
          <w:trHeight w:val="200"/>
        </w:trPr>
        <w:tc>
          <w:tcPr>
            <w:tcW w:w="1428" w:type="dxa"/>
            <w:vMerge/>
            <w:tcBorders>
              <w:right w:val="single" w:sz="6" w:space="0" w:color="BDD7EE"/>
            </w:tcBorders>
            <w:shd w:val="clear" w:color="auto" w:fill="D9D9D9"/>
          </w:tcPr>
          <w:p w:rsidR="00435A0A" w:rsidRDefault="00435A0A">
            <w:pPr>
              <w:contextualSpacing w:val="0"/>
              <w:rPr>
                <w:rFonts w:ascii="Times New Roman" w:eastAsia="Times New Roman" w:hAnsi="Times New Roman" w:cs="Times New Roman"/>
                <w:sz w:val="22"/>
                <w:szCs w:val="22"/>
              </w:rPr>
            </w:pPr>
          </w:p>
        </w:tc>
        <w:tc>
          <w:tcPr>
            <w:tcW w:w="2577" w:type="dxa"/>
            <w:tcBorders>
              <w:left w:val="single" w:sz="6" w:space="0" w:color="BDD7EE"/>
            </w:tcBorders>
            <w:shd w:val="clear" w:color="auto" w:fill="D9D9D9"/>
          </w:tcPr>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Title/Function</w:t>
            </w:r>
          </w:p>
        </w:tc>
        <w:tc>
          <w:tcPr>
            <w:tcW w:w="5705" w:type="dxa"/>
            <w:tcBorders>
              <w:left w:val="single" w:sz="6" w:space="0" w:color="BDD7EE"/>
            </w:tcBorders>
          </w:tcPr>
          <w:p w:rsidR="00435A0A" w:rsidRDefault="00435A0A">
            <w:pPr>
              <w:contextualSpacing w:val="0"/>
              <w:rPr>
                <w:rFonts w:ascii="Times New Roman" w:eastAsia="Times New Roman" w:hAnsi="Times New Roman" w:cs="Times New Roman"/>
                <w:sz w:val="24"/>
                <w:szCs w:val="24"/>
              </w:rPr>
            </w:pPr>
          </w:p>
        </w:tc>
      </w:tr>
      <w:tr w:rsidR="00435A0A">
        <w:trPr>
          <w:trHeight w:val="200"/>
        </w:trPr>
        <w:tc>
          <w:tcPr>
            <w:tcW w:w="1428" w:type="dxa"/>
            <w:vMerge/>
            <w:tcBorders>
              <w:right w:val="single" w:sz="6" w:space="0" w:color="BDD7EE"/>
            </w:tcBorders>
            <w:shd w:val="clear" w:color="auto" w:fill="D9D9D9"/>
          </w:tcPr>
          <w:p w:rsidR="00435A0A" w:rsidRDefault="00435A0A">
            <w:pPr>
              <w:contextualSpacing w:val="0"/>
              <w:rPr>
                <w:rFonts w:ascii="Times New Roman" w:eastAsia="Times New Roman" w:hAnsi="Times New Roman" w:cs="Times New Roman"/>
                <w:sz w:val="22"/>
                <w:szCs w:val="22"/>
              </w:rPr>
            </w:pPr>
          </w:p>
        </w:tc>
        <w:tc>
          <w:tcPr>
            <w:tcW w:w="2577" w:type="dxa"/>
            <w:tcBorders>
              <w:left w:val="single" w:sz="6" w:space="0" w:color="BDD7EE"/>
            </w:tcBorders>
            <w:shd w:val="clear" w:color="auto" w:fill="D9D9D9"/>
          </w:tcPr>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Telephone</w:t>
            </w:r>
          </w:p>
        </w:tc>
        <w:tc>
          <w:tcPr>
            <w:tcW w:w="5705" w:type="dxa"/>
            <w:tcBorders>
              <w:left w:val="single" w:sz="6" w:space="0" w:color="BDD7EE"/>
            </w:tcBorders>
          </w:tcPr>
          <w:p w:rsidR="00435A0A" w:rsidRDefault="00435A0A">
            <w:pPr>
              <w:contextualSpacing w:val="0"/>
              <w:rPr>
                <w:rFonts w:ascii="Times New Roman" w:eastAsia="Times New Roman" w:hAnsi="Times New Roman" w:cs="Times New Roman"/>
                <w:sz w:val="24"/>
                <w:szCs w:val="24"/>
              </w:rPr>
            </w:pPr>
          </w:p>
        </w:tc>
      </w:tr>
      <w:tr w:rsidR="00435A0A">
        <w:trPr>
          <w:trHeight w:val="200"/>
        </w:trPr>
        <w:tc>
          <w:tcPr>
            <w:tcW w:w="1428" w:type="dxa"/>
            <w:vMerge/>
            <w:tcBorders>
              <w:right w:val="single" w:sz="6" w:space="0" w:color="BDD7EE"/>
            </w:tcBorders>
            <w:shd w:val="clear" w:color="auto" w:fill="D9D9D9"/>
          </w:tcPr>
          <w:p w:rsidR="00435A0A" w:rsidRDefault="00435A0A">
            <w:pPr>
              <w:contextualSpacing w:val="0"/>
              <w:rPr>
                <w:rFonts w:ascii="Times New Roman" w:eastAsia="Times New Roman" w:hAnsi="Times New Roman" w:cs="Times New Roman"/>
                <w:sz w:val="22"/>
                <w:szCs w:val="22"/>
              </w:rPr>
            </w:pPr>
          </w:p>
        </w:tc>
        <w:tc>
          <w:tcPr>
            <w:tcW w:w="2577" w:type="dxa"/>
            <w:tcBorders>
              <w:left w:val="single" w:sz="6" w:space="0" w:color="BDD7EE"/>
            </w:tcBorders>
            <w:shd w:val="clear" w:color="auto" w:fill="D9D9D9"/>
          </w:tcPr>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p>
        </w:tc>
        <w:tc>
          <w:tcPr>
            <w:tcW w:w="5705" w:type="dxa"/>
            <w:tcBorders>
              <w:left w:val="single" w:sz="6" w:space="0" w:color="BDD7EE"/>
            </w:tcBorders>
          </w:tcPr>
          <w:p w:rsidR="00435A0A" w:rsidRDefault="00435A0A">
            <w:pPr>
              <w:contextualSpacing w:val="0"/>
              <w:rPr>
                <w:rFonts w:ascii="Times New Roman" w:eastAsia="Times New Roman" w:hAnsi="Times New Roman" w:cs="Times New Roman"/>
                <w:sz w:val="24"/>
                <w:szCs w:val="24"/>
              </w:rPr>
            </w:pPr>
          </w:p>
        </w:tc>
      </w:tr>
      <w:tr w:rsidR="00435A0A">
        <w:trPr>
          <w:trHeight w:val="200"/>
        </w:trPr>
        <w:tc>
          <w:tcPr>
            <w:tcW w:w="1428" w:type="dxa"/>
            <w:tcBorders>
              <w:right w:val="single" w:sz="6" w:space="0" w:color="BDD7EE"/>
            </w:tcBorders>
            <w:shd w:val="clear" w:color="auto" w:fill="D9D9D9"/>
          </w:tcPr>
          <w:p w:rsidR="00435A0A" w:rsidRDefault="003D711D">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A.3 Conflict of interest statement</w:t>
            </w:r>
          </w:p>
        </w:tc>
        <w:tc>
          <w:tcPr>
            <w:tcW w:w="2577" w:type="dxa"/>
            <w:tcBorders>
              <w:left w:val="single" w:sz="6" w:space="0" w:color="BDD7EE"/>
            </w:tcBorders>
            <w:shd w:val="clear" w:color="auto" w:fill="D9D9D9"/>
          </w:tcPr>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your knowledge, do any staff members of your organization have personal or financial relationships with any staff of UNFPA, or any other conflicts of interest with this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or UNFPA? If so, please explain. </w:t>
            </w:r>
          </w:p>
        </w:tc>
        <w:tc>
          <w:tcPr>
            <w:tcW w:w="5705" w:type="dxa"/>
            <w:tcBorders>
              <w:left w:val="single" w:sz="6" w:space="0" w:color="BDD7EE"/>
            </w:tcBorders>
          </w:tcPr>
          <w:p w:rsidR="00435A0A" w:rsidRDefault="00435A0A">
            <w:pPr>
              <w:contextualSpacing w:val="0"/>
              <w:rPr>
                <w:rFonts w:ascii="Times New Roman" w:eastAsia="Times New Roman" w:hAnsi="Times New Roman" w:cs="Times New Roman"/>
                <w:sz w:val="24"/>
                <w:szCs w:val="24"/>
              </w:rPr>
            </w:pPr>
          </w:p>
        </w:tc>
      </w:tr>
      <w:tr w:rsidR="00435A0A">
        <w:trPr>
          <w:trHeight w:val="200"/>
        </w:trPr>
        <w:tc>
          <w:tcPr>
            <w:tcW w:w="1428" w:type="dxa"/>
            <w:tcBorders>
              <w:right w:val="single" w:sz="6" w:space="0" w:color="BDD7EE"/>
            </w:tcBorders>
            <w:shd w:val="clear" w:color="auto" w:fill="D9D9D9"/>
          </w:tcPr>
          <w:p w:rsidR="00435A0A" w:rsidRDefault="003D711D">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A.4. Fraud statement</w:t>
            </w:r>
          </w:p>
        </w:tc>
        <w:tc>
          <w:tcPr>
            <w:tcW w:w="2577" w:type="dxa"/>
            <w:tcBorders>
              <w:left w:val="single" w:sz="6" w:space="0" w:color="BDD7EE"/>
            </w:tcBorders>
            <w:shd w:val="clear" w:color="auto" w:fill="D9D9D9"/>
          </w:tcPr>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Does your organization have fraud prevention policies and practices in place?</w:t>
            </w:r>
          </w:p>
        </w:tc>
        <w:tc>
          <w:tcPr>
            <w:tcW w:w="5705" w:type="dxa"/>
            <w:tcBorders>
              <w:left w:val="single" w:sz="6" w:space="0" w:color="BDD7EE"/>
            </w:tcBorders>
          </w:tcPr>
          <w:p w:rsidR="00435A0A" w:rsidRDefault="00435A0A">
            <w:pPr>
              <w:contextualSpacing w:val="0"/>
              <w:rPr>
                <w:rFonts w:ascii="Times New Roman" w:eastAsia="Times New Roman" w:hAnsi="Times New Roman" w:cs="Times New Roman"/>
                <w:sz w:val="24"/>
                <w:szCs w:val="24"/>
              </w:rPr>
            </w:pPr>
          </w:p>
        </w:tc>
      </w:tr>
    </w:tbl>
    <w:p w:rsidR="00435A0A" w:rsidRDefault="00435A0A">
      <w:pPr>
        <w:rPr>
          <w:rFonts w:ascii="Times New Roman" w:eastAsia="Times New Roman" w:hAnsi="Times New Roman" w:cs="Times New Roman"/>
          <w:sz w:val="24"/>
          <w:szCs w:val="24"/>
        </w:rPr>
      </w:pPr>
    </w:p>
    <w:tbl>
      <w:tblPr>
        <w:tblStyle w:val="a6"/>
        <w:tblW w:w="9675"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9675"/>
      </w:tblGrid>
      <w:tr w:rsidR="00435A0A">
        <w:tc>
          <w:tcPr>
            <w:tcW w:w="9675" w:type="dxa"/>
            <w:shd w:val="clear" w:color="auto" w:fill="002060"/>
          </w:tcPr>
          <w:p w:rsidR="00435A0A" w:rsidRDefault="003D711D">
            <w:pPr>
              <w:spacing w:before="100" w:after="120"/>
              <w:contextualSpacing w:val="0"/>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t>Section B. Overview of the organization</w:t>
            </w:r>
          </w:p>
        </w:tc>
      </w:tr>
    </w:tbl>
    <w:p w:rsidR="00435A0A" w:rsidRDefault="00435A0A">
      <w:pPr>
        <w:widowControl w:val="0"/>
        <w:spacing w:line="276" w:lineRule="auto"/>
        <w:rPr>
          <w:rFonts w:ascii="Times New Roman" w:eastAsia="Times New Roman" w:hAnsi="Times New Roman" w:cs="Times New Roman"/>
          <w:sz w:val="24"/>
          <w:szCs w:val="24"/>
        </w:rPr>
      </w:pPr>
    </w:p>
    <w:tbl>
      <w:tblPr>
        <w:tblStyle w:val="a7"/>
        <w:tblW w:w="9675"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755"/>
        <w:gridCol w:w="2206"/>
        <w:gridCol w:w="5714"/>
      </w:tblGrid>
      <w:tr w:rsidR="00435A0A">
        <w:trPr>
          <w:trHeight w:val="80"/>
        </w:trPr>
        <w:tc>
          <w:tcPr>
            <w:tcW w:w="1755" w:type="dxa"/>
            <w:vMerge w:val="restart"/>
            <w:tcBorders>
              <w:right w:val="single" w:sz="6" w:space="0" w:color="BDD7EE"/>
            </w:tcBorders>
            <w:shd w:val="clear" w:color="auto" w:fill="D9D9D9"/>
          </w:tcPr>
          <w:p w:rsidR="00435A0A" w:rsidRDefault="003D711D">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B.1 Annual budget</w:t>
            </w:r>
          </w:p>
        </w:tc>
        <w:tc>
          <w:tcPr>
            <w:tcW w:w="2206" w:type="dxa"/>
            <w:tcBorders>
              <w:left w:val="single" w:sz="6" w:space="0" w:color="BDD7EE"/>
            </w:tcBorders>
            <w:shd w:val="clear" w:color="auto" w:fill="D9D9D9"/>
          </w:tcPr>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Size of annual budget (previous year, USD)</w:t>
            </w:r>
          </w:p>
        </w:tc>
        <w:tc>
          <w:tcPr>
            <w:tcW w:w="5714" w:type="dxa"/>
            <w:tcBorders>
              <w:left w:val="single" w:sz="6" w:space="0" w:color="BDD7EE"/>
            </w:tcBorders>
          </w:tcPr>
          <w:p w:rsidR="00435A0A" w:rsidRDefault="00435A0A">
            <w:pPr>
              <w:contextualSpacing w:val="0"/>
              <w:rPr>
                <w:rFonts w:ascii="Times New Roman" w:eastAsia="Times New Roman" w:hAnsi="Times New Roman" w:cs="Times New Roman"/>
                <w:sz w:val="24"/>
                <w:szCs w:val="24"/>
              </w:rPr>
            </w:pPr>
          </w:p>
        </w:tc>
      </w:tr>
      <w:tr w:rsidR="00435A0A">
        <w:trPr>
          <w:trHeight w:val="80"/>
        </w:trPr>
        <w:tc>
          <w:tcPr>
            <w:tcW w:w="1755" w:type="dxa"/>
            <w:vMerge/>
            <w:tcBorders>
              <w:right w:val="single" w:sz="6" w:space="0" w:color="BDD7EE"/>
            </w:tcBorders>
            <w:shd w:val="clear" w:color="auto" w:fill="D9D9D9"/>
          </w:tcPr>
          <w:p w:rsidR="00435A0A" w:rsidRDefault="00435A0A">
            <w:pPr>
              <w:contextualSpacing w:val="0"/>
              <w:rPr>
                <w:rFonts w:ascii="Times New Roman" w:eastAsia="Times New Roman" w:hAnsi="Times New Roman" w:cs="Times New Roman"/>
                <w:sz w:val="22"/>
                <w:szCs w:val="22"/>
              </w:rPr>
            </w:pPr>
          </w:p>
        </w:tc>
        <w:tc>
          <w:tcPr>
            <w:tcW w:w="2206" w:type="dxa"/>
            <w:tcBorders>
              <w:left w:val="single" w:sz="6" w:space="0" w:color="BDD7EE"/>
            </w:tcBorders>
            <w:shd w:val="clear" w:color="auto" w:fill="D9D9D9"/>
          </w:tcPr>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Source of funding</w:t>
            </w:r>
          </w:p>
        </w:tc>
        <w:tc>
          <w:tcPr>
            <w:tcW w:w="5714" w:type="dxa"/>
            <w:tcBorders>
              <w:left w:val="single" w:sz="6" w:space="0" w:color="BDD7EE"/>
            </w:tcBorders>
          </w:tcPr>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Outline funding base, including local, international, and private sector donors </w:t>
            </w:r>
          </w:p>
        </w:tc>
      </w:tr>
      <w:tr w:rsidR="00435A0A">
        <w:trPr>
          <w:trHeight w:val="80"/>
        </w:trPr>
        <w:tc>
          <w:tcPr>
            <w:tcW w:w="1755" w:type="dxa"/>
            <w:vMerge/>
            <w:tcBorders>
              <w:right w:val="single" w:sz="6" w:space="0" w:color="BDD7EE"/>
            </w:tcBorders>
            <w:shd w:val="clear" w:color="auto" w:fill="D9D9D9"/>
          </w:tcPr>
          <w:p w:rsidR="00435A0A" w:rsidRDefault="00435A0A">
            <w:pPr>
              <w:contextualSpacing w:val="0"/>
              <w:rPr>
                <w:rFonts w:ascii="Times New Roman" w:eastAsia="Times New Roman" w:hAnsi="Times New Roman" w:cs="Times New Roman"/>
                <w:sz w:val="22"/>
                <w:szCs w:val="22"/>
              </w:rPr>
            </w:pPr>
          </w:p>
        </w:tc>
        <w:tc>
          <w:tcPr>
            <w:tcW w:w="2206" w:type="dxa"/>
            <w:tcBorders>
              <w:left w:val="single" w:sz="6" w:space="0" w:color="BDD7EE"/>
            </w:tcBorders>
            <w:shd w:val="clear" w:color="auto" w:fill="D9D9D9"/>
          </w:tcPr>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Main funding partners/ donors</w:t>
            </w:r>
          </w:p>
        </w:tc>
        <w:tc>
          <w:tcPr>
            <w:tcW w:w="5714" w:type="dxa"/>
            <w:tcBorders>
              <w:left w:val="single" w:sz="6" w:space="0" w:color="BDD7EE"/>
            </w:tcBorders>
          </w:tcPr>
          <w:p w:rsidR="00435A0A" w:rsidRDefault="00435A0A">
            <w:pPr>
              <w:contextualSpacing w:val="0"/>
              <w:rPr>
                <w:rFonts w:ascii="Times New Roman" w:eastAsia="Times New Roman" w:hAnsi="Times New Roman" w:cs="Times New Roman"/>
                <w:sz w:val="24"/>
                <w:szCs w:val="24"/>
              </w:rPr>
            </w:pPr>
          </w:p>
        </w:tc>
      </w:tr>
      <w:tr w:rsidR="00435A0A">
        <w:tc>
          <w:tcPr>
            <w:tcW w:w="1755" w:type="dxa"/>
            <w:tcBorders>
              <w:right w:val="single" w:sz="6" w:space="0" w:color="BDD7EE"/>
            </w:tcBorders>
            <w:shd w:val="clear" w:color="auto" w:fill="D9D9D9"/>
          </w:tcPr>
          <w:p w:rsidR="00435A0A" w:rsidRDefault="003D711D">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B.2 Staff capacity</w:t>
            </w:r>
          </w:p>
        </w:tc>
        <w:tc>
          <w:tcPr>
            <w:tcW w:w="7920" w:type="dxa"/>
            <w:gridSpan w:val="2"/>
            <w:tcBorders>
              <w:left w:val="single" w:sz="6" w:space="0" w:color="BDD7EE"/>
            </w:tcBorders>
          </w:tcPr>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List of number and key functions of core organization staff</w:t>
            </w:r>
          </w:p>
          <w:p w:rsidR="00435A0A" w:rsidRDefault="00435A0A">
            <w:pPr>
              <w:contextualSpacing w:val="0"/>
              <w:rPr>
                <w:rFonts w:ascii="Times New Roman" w:eastAsia="Times New Roman" w:hAnsi="Times New Roman" w:cs="Times New Roman"/>
                <w:sz w:val="24"/>
                <w:szCs w:val="24"/>
              </w:rPr>
            </w:pPr>
          </w:p>
        </w:tc>
      </w:tr>
    </w:tbl>
    <w:p w:rsidR="00435A0A" w:rsidRDefault="00435A0A">
      <w:pPr>
        <w:widowControl w:val="0"/>
        <w:spacing w:line="276" w:lineRule="auto"/>
        <w:rPr>
          <w:rFonts w:ascii="Times New Roman" w:eastAsia="Times New Roman" w:hAnsi="Times New Roman" w:cs="Times New Roman"/>
          <w:sz w:val="24"/>
          <w:szCs w:val="24"/>
        </w:rPr>
      </w:pPr>
    </w:p>
    <w:tbl>
      <w:tblPr>
        <w:tblStyle w:val="a8"/>
        <w:tblW w:w="9675"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755"/>
        <w:gridCol w:w="7920"/>
      </w:tblGrid>
      <w:tr w:rsidR="00435A0A">
        <w:tc>
          <w:tcPr>
            <w:tcW w:w="1755" w:type="dxa"/>
            <w:tcBorders>
              <w:right w:val="single" w:sz="6" w:space="0" w:color="BDD7EE"/>
            </w:tcBorders>
            <w:shd w:val="clear" w:color="auto" w:fill="D9D9D9"/>
          </w:tcPr>
          <w:p w:rsidR="00435A0A" w:rsidRDefault="003D711D">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B.3 NGO mandate and background</w:t>
            </w:r>
          </w:p>
        </w:tc>
        <w:tc>
          <w:tcPr>
            <w:tcW w:w="7920" w:type="dxa"/>
            <w:tcBorders>
              <w:left w:val="single" w:sz="6" w:space="0" w:color="BDD7EE"/>
            </w:tcBorders>
          </w:tcPr>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Outline the organization’s mandate and field of work, and how it aligns to UNFPA’s mandate.</w:t>
            </w:r>
          </w:p>
        </w:tc>
      </w:tr>
      <w:tr w:rsidR="00435A0A">
        <w:tc>
          <w:tcPr>
            <w:tcW w:w="1755" w:type="dxa"/>
            <w:tcBorders>
              <w:right w:val="single" w:sz="6" w:space="0" w:color="BDD7EE"/>
            </w:tcBorders>
            <w:shd w:val="clear" w:color="auto" w:fill="D9D9D9"/>
          </w:tcPr>
          <w:p w:rsidR="00435A0A" w:rsidRDefault="003D711D">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B.4  Available expertise and specialists</w:t>
            </w:r>
          </w:p>
        </w:tc>
        <w:tc>
          <w:tcPr>
            <w:tcW w:w="7920" w:type="dxa"/>
            <w:tcBorders>
              <w:left w:val="single" w:sz="6" w:space="0" w:color="BDD7EE"/>
            </w:tcBorders>
          </w:tcPr>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Outline the distinctive technical capacity of the organization to achieve results in the proposed programmatic area </w:t>
            </w:r>
          </w:p>
        </w:tc>
      </w:tr>
      <w:tr w:rsidR="00435A0A">
        <w:tc>
          <w:tcPr>
            <w:tcW w:w="1755" w:type="dxa"/>
            <w:tcBorders>
              <w:right w:val="single" w:sz="6" w:space="0" w:color="BDD7EE"/>
            </w:tcBorders>
            <w:shd w:val="clear" w:color="auto" w:fill="D9D9D9"/>
          </w:tcPr>
          <w:p w:rsidR="00435A0A" w:rsidRDefault="003D711D">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B.5 Experience in proposed area of work</w:t>
            </w:r>
          </w:p>
          <w:p w:rsidR="00435A0A" w:rsidRDefault="00435A0A">
            <w:pPr>
              <w:contextualSpacing w:val="0"/>
              <w:rPr>
                <w:rFonts w:ascii="Times New Roman" w:eastAsia="Times New Roman" w:hAnsi="Times New Roman" w:cs="Times New Roman"/>
                <w:sz w:val="22"/>
                <w:szCs w:val="22"/>
              </w:rPr>
            </w:pPr>
          </w:p>
        </w:tc>
        <w:tc>
          <w:tcPr>
            <w:tcW w:w="7920" w:type="dxa"/>
            <w:tcBorders>
              <w:left w:val="single" w:sz="6" w:space="0" w:color="BDD7EE"/>
            </w:tcBorders>
          </w:tcPr>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Outline of type/scope and key results achieved in proposed programmatic area in recent years, including any recognition received at local / global level for the work in the proposed area. Include a summary experience in [</w:t>
            </w:r>
            <w:r>
              <w:rPr>
                <w:rFonts w:ascii="Times New Roman" w:eastAsia="Times New Roman" w:hAnsi="Times New Roman" w:cs="Times New Roman"/>
                <w:i/>
                <w:sz w:val="24"/>
                <w:szCs w:val="24"/>
                <w:shd w:val="clear" w:color="auto" w:fill="B7B7B7"/>
              </w:rPr>
              <w:t>country</w:t>
            </w:r>
            <w:r>
              <w:rPr>
                <w:rFonts w:ascii="Times New Roman" w:eastAsia="Times New Roman" w:hAnsi="Times New Roman" w:cs="Times New Roman"/>
                <w:i/>
                <w:sz w:val="24"/>
                <w:szCs w:val="24"/>
              </w:rPr>
              <w:t>] and prior experience with any organization of the United Nations</w:t>
            </w:r>
          </w:p>
          <w:p w:rsidR="00435A0A" w:rsidRDefault="00435A0A">
            <w:pPr>
              <w:contextualSpacing w:val="0"/>
              <w:rPr>
                <w:rFonts w:ascii="Times New Roman" w:eastAsia="Times New Roman" w:hAnsi="Times New Roman" w:cs="Times New Roman"/>
                <w:sz w:val="24"/>
                <w:szCs w:val="24"/>
              </w:rPr>
            </w:pPr>
          </w:p>
        </w:tc>
      </w:tr>
      <w:tr w:rsidR="00435A0A">
        <w:tc>
          <w:tcPr>
            <w:tcW w:w="1755" w:type="dxa"/>
            <w:tcBorders>
              <w:right w:val="single" w:sz="6" w:space="0" w:color="BDD7EE"/>
            </w:tcBorders>
            <w:shd w:val="clear" w:color="auto" w:fill="D9D9D9"/>
          </w:tcPr>
          <w:p w:rsidR="00435A0A" w:rsidRDefault="003D711D">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B.6 Knowledge of the local context/ Accessibility to target population</w:t>
            </w:r>
          </w:p>
        </w:tc>
        <w:tc>
          <w:tcPr>
            <w:tcW w:w="7920" w:type="dxa"/>
            <w:tcBorders>
              <w:left w:val="single" w:sz="6" w:space="0" w:color="BDD7EE"/>
            </w:tcBorders>
          </w:tcPr>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Outline of presence and community relations in the location(s) the activities will be implemented in: include access to vulnerable populations and hard-to-reach areas, if any)</w:t>
            </w:r>
          </w:p>
          <w:p w:rsidR="00435A0A" w:rsidRDefault="00435A0A">
            <w:pPr>
              <w:contextualSpacing w:val="0"/>
              <w:rPr>
                <w:rFonts w:ascii="Times New Roman" w:eastAsia="Times New Roman" w:hAnsi="Times New Roman" w:cs="Times New Roman"/>
                <w:i/>
                <w:sz w:val="24"/>
                <w:szCs w:val="24"/>
              </w:rPr>
            </w:pPr>
          </w:p>
        </w:tc>
      </w:tr>
      <w:tr w:rsidR="00435A0A">
        <w:tc>
          <w:tcPr>
            <w:tcW w:w="1755" w:type="dxa"/>
            <w:tcBorders>
              <w:right w:val="single" w:sz="6" w:space="0" w:color="BDD7EE"/>
            </w:tcBorders>
            <w:shd w:val="clear" w:color="auto" w:fill="D9D9D9"/>
          </w:tcPr>
          <w:p w:rsidR="00435A0A" w:rsidRDefault="003D711D">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B.7 Credibility</w:t>
            </w:r>
          </w:p>
        </w:tc>
        <w:tc>
          <w:tcPr>
            <w:tcW w:w="7920" w:type="dxa"/>
            <w:tcBorders>
              <w:left w:val="single" w:sz="6" w:space="0" w:color="BDD7EE"/>
            </w:tcBorders>
          </w:tcPr>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To what extent is the NGO recognized as credible by the government, and/or other key stakeholders/partners?</w:t>
            </w:r>
          </w:p>
          <w:p w:rsidR="00435A0A" w:rsidRDefault="00435A0A">
            <w:pPr>
              <w:contextualSpacing w:val="0"/>
              <w:rPr>
                <w:rFonts w:ascii="Times New Roman" w:eastAsia="Times New Roman" w:hAnsi="Times New Roman" w:cs="Times New Roman"/>
                <w:i/>
                <w:sz w:val="24"/>
                <w:szCs w:val="24"/>
              </w:rPr>
            </w:pPr>
          </w:p>
        </w:tc>
      </w:tr>
      <w:tr w:rsidR="00435A0A">
        <w:tc>
          <w:tcPr>
            <w:tcW w:w="1755" w:type="dxa"/>
            <w:tcBorders>
              <w:right w:val="single" w:sz="6" w:space="0" w:color="BDD7EE"/>
            </w:tcBorders>
            <w:shd w:val="clear" w:color="auto" w:fill="D9D9D9"/>
          </w:tcPr>
          <w:p w:rsidR="00435A0A" w:rsidRDefault="003D711D">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B.8 Monitoring</w:t>
            </w:r>
          </w:p>
        </w:tc>
        <w:tc>
          <w:tcPr>
            <w:tcW w:w="7920" w:type="dxa"/>
            <w:tcBorders>
              <w:left w:val="single" w:sz="6" w:space="0" w:color="BDD7EE"/>
            </w:tcBorders>
          </w:tcPr>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Outline the systems in place (policies, procedures, guidelines, and other tools) that systematically collect, </w:t>
            </w:r>
            <w:proofErr w:type="spellStart"/>
            <w:r>
              <w:rPr>
                <w:rFonts w:ascii="Times New Roman" w:eastAsia="Times New Roman" w:hAnsi="Times New Roman" w:cs="Times New Roman"/>
                <w:i/>
                <w:sz w:val="24"/>
                <w:szCs w:val="24"/>
              </w:rPr>
              <w:t>analyse</w:t>
            </w:r>
            <w:proofErr w:type="spellEnd"/>
            <w:r>
              <w:rPr>
                <w:rFonts w:ascii="Times New Roman" w:eastAsia="Times New Roman" w:hAnsi="Times New Roman" w:cs="Times New Roman"/>
                <w:i/>
                <w:sz w:val="24"/>
                <w:szCs w:val="24"/>
              </w:rPr>
              <w:t xml:space="preserve"> and use </w:t>
            </w:r>
            <w:proofErr w:type="spellStart"/>
            <w:r>
              <w:rPr>
                <w:rFonts w:ascii="Times New Roman" w:eastAsia="Times New Roman" w:hAnsi="Times New Roman" w:cs="Times New Roman"/>
                <w:i/>
                <w:sz w:val="24"/>
                <w:szCs w:val="24"/>
              </w:rPr>
              <w:t>programme</w:t>
            </w:r>
            <w:proofErr w:type="spellEnd"/>
            <w:r>
              <w:rPr>
                <w:rFonts w:ascii="Times New Roman" w:eastAsia="Times New Roman" w:hAnsi="Times New Roman" w:cs="Times New Roman"/>
                <w:i/>
                <w:sz w:val="24"/>
                <w:szCs w:val="24"/>
              </w:rPr>
              <w:t xml:space="preserve"> monitoring data</w:t>
            </w:r>
          </w:p>
          <w:p w:rsidR="00435A0A" w:rsidRDefault="00435A0A">
            <w:pPr>
              <w:contextualSpacing w:val="0"/>
              <w:rPr>
                <w:rFonts w:ascii="Times New Roman" w:eastAsia="Times New Roman" w:hAnsi="Times New Roman" w:cs="Times New Roman"/>
                <w:i/>
                <w:sz w:val="24"/>
                <w:szCs w:val="24"/>
              </w:rPr>
            </w:pPr>
          </w:p>
        </w:tc>
      </w:tr>
    </w:tbl>
    <w:p w:rsidR="00435A0A" w:rsidRDefault="00435A0A">
      <w:pPr>
        <w:rPr>
          <w:rFonts w:ascii="Times New Roman" w:eastAsia="Times New Roman" w:hAnsi="Times New Roman" w:cs="Times New Roman"/>
          <w:sz w:val="24"/>
          <w:szCs w:val="24"/>
        </w:rPr>
      </w:pPr>
    </w:p>
    <w:tbl>
      <w:tblPr>
        <w:tblStyle w:val="a9"/>
        <w:tblW w:w="9380"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640"/>
        <w:gridCol w:w="7740"/>
      </w:tblGrid>
      <w:tr w:rsidR="00435A0A">
        <w:tc>
          <w:tcPr>
            <w:tcW w:w="9380" w:type="dxa"/>
            <w:gridSpan w:val="2"/>
            <w:shd w:val="clear" w:color="auto" w:fill="002060"/>
          </w:tcPr>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t>Section C. Proposal overview</w:t>
            </w:r>
          </w:p>
        </w:tc>
      </w:tr>
      <w:tr w:rsidR="00435A0A">
        <w:tc>
          <w:tcPr>
            <w:tcW w:w="1640" w:type="dxa"/>
            <w:tcBorders>
              <w:right w:val="single" w:sz="6" w:space="0" w:color="BDD7EE"/>
            </w:tcBorders>
            <w:shd w:val="clear" w:color="auto" w:fill="D9D9D9"/>
          </w:tcPr>
          <w:p w:rsidR="00435A0A" w:rsidRDefault="003D711D">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C.1 Programme title</w:t>
            </w:r>
          </w:p>
        </w:tc>
        <w:tc>
          <w:tcPr>
            <w:tcW w:w="7740" w:type="dxa"/>
            <w:tcBorders>
              <w:left w:val="single" w:sz="6" w:space="0" w:color="BDD7EE"/>
            </w:tcBorders>
          </w:tcPr>
          <w:p w:rsidR="00435A0A" w:rsidRDefault="00435A0A">
            <w:pPr>
              <w:contextualSpacing w:val="0"/>
              <w:rPr>
                <w:rFonts w:ascii="Times New Roman" w:eastAsia="Times New Roman" w:hAnsi="Times New Roman" w:cs="Times New Roman"/>
                <w:sz w:val="24"/>
                <w:szCs w:val="24"/>
              </w:rPr>
            </w:pPr>
          </w:p>
        </w:tc>
      </w:tr>
      <w:tr w:rsidR="00435A0A">
        <w:tc>
          <w:tcPr>
            <w:tcW w:w="1640" w:type="dxa"/>
            <w:tcBorders>
              <w:right w:val="single" w:sz="6" w:space="0" w:color="BDD7EE"/>
            </w:tcBorders>
            <w:shd w:val="clear" w:color="auto" w:fill="D9D9D9"/>
          </w:tcPr>
          <w:p w:rsidR="00435A0A" w:rsidRDefault="003D711D">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C.2 Results to which the </w:t>
            </w:r>
            <w:proofErr w:type="spellStart"/>
            <w:r>
              <w:rPr>
                <w:rFonts w:ascii="Times New Roman" w:eastAsia="Times New Roman" w:hAnsi="Times New Roman" w:cs="Times New Roman"/>
                <w:sz w:val="22"/>
                <w:szCs w:val="22"/>
              </w:rPr>
              <w:t>programme</w:t>
            </w:r>
            <w:proofErr w:type="spellEnd"/>
            <w:r>
              <w:rPr>
                <w:rFonts w:ascii="Times New Roman" w:eastAsia="Times New Roman" w:hAnsi="Times New Roman" w:cs="Times New Roman"/>
                <w:sz w:val="22"/>
                <w:szCs w:val="22"/>
              </w:rPr>
              <w:t xml:space="preserve"> contributes</w:t>
            </w:r>
          </w:p>
        </w:tc>
        <w:tc>
          <w:tcPr>
            <w:tcW w:w="7740" w:type="dxa"/>
            <w:tcBorders>
              <w:left w:val="single" w:sz="6" w:space="0" w:color="BDD7EE"/>
            </w:tcBorders>
          </w:tcPr>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Refer to Section 1.3 of the Invitation for Proposal</w:t>
            </w:r>
          </w:p>
          <w:p w:rsidR="00435A0A" w:rsidRDefault="00435A0A">
            <w:pPr>
              <w:contextualSpacing w:val="0"/>
              <w:rPr>
                <w:rFonts w:ascii="Times New Roman" w:eastAsia="Times New Roman" w:hAnsi="Times New Roman" w:cs="Times New Roman"/>
                <w:sz w:val="24"/>
                <w:szCs w:val="24"/>
              </w:rPr>
            </w:pPr>
          </w:p>
        </w:tc>
      </w:tr>
      <w:tr w:rsidR="00435A0A">
        <w:tc>
          <w:tcPr>
            <w:tcW w:w="1640" w:type="dxa"/>
            <w:tcBorders>
              <w:right w:val="single" w:sz="6" w:space="0" w:color="BDD7EE"/>
            </w:tcBorders>
            <w:shd w:val="clear" w:color="auto" w:fill="D9D9D9"/>
          </w:tcPr>
          <w:p w:rsidR="00435A0A" w:rsidRDefault="003D711D">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C.3 Proposed </w:t>
            </w:r>
            <w:proofErr w:type="spellStart"/>
            <w:r>
              <w:rPr>
                <w:rFonts w:ascii="Times New Roman" w:eastAsia="Times New Roman" w:hAnsi="Times New Roman" w:cs="Times New Roman"/>
                <w:sz w:val="22"/>
                <w:szCs w:val="22"/>
              </w:rPr>
              <w:t>programme</w:t>
            </w:r>
            <w:proofErr w:type="spellEnd"/>
            <w:r>
              <w:rPr>
                <w:rFonts w:ascii="Times New Roman" w:eastAsia="Times New Roman" w:hAnsi="Times New Roman" w:cs="Times New Roman"/>
                <w:sz w:val="22"/>
                <w:szCs w:val="22"/>
              </w:rPr>
              <w:t xml:space="preserve"> duration</w:t>
            </w:r>
          </w:p>
        </w:tc>
        <w:tc>
          <w:tcPr>
            <w:tcW w:w="7740" w:type="dxa"/>
            <w:tcBorders>
              <w:left w:val="single" w:sz="6" w:space="0" w:color="BDD7EE"/>
            </w:tcBorders>
          </w:tcPr>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From MM/YYYY to MM/YYYY</w:t>
            </w:r>
          </w:p>
        </w:tc>
      </w:tr>
      <w:tr w:rsidR="00435A0A">
        <w:trPr>
          <w:trHeight w:val="260"/>
        </w:trPr>
        <w:tc>
          <w:tcPr>
            <w:tcW w:w="1640" w:type="dxa"/>
            <w:vMerge w:val="restart"/>
            <w:tcBorders>
              <w:right w:val="single" w:sz="6" w:space="0" w:color="BDD7EE"/>
            </w:tcBorders>
            <w:shd w:val="clear" w:color="auto" w:fill="D9D9D9"/>
          </w:tcPr>
          <w:p w:rsidR="00435A0A" w:rsidRDefault="003D711D">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C.4 Proposed Programme budget</w:t>
            </w:r>
          </w:p>
        </w:tc>
        <w:tc>
          <w:tcPr>
            <w:tcW w:w="7740" w:type="dxa"/>
            <w:vMerge w:val="restart"/>
            <w:tcBorders>
              <w:left w:val="single" w:sz="6" w:space="0" w:color="BDD7EE"/>
            </w:tcBorders>
          </w:tcPr>
          <w:p w:rsidR="00435A0A" w:rsidRDefault="00435A0A">
            <w:pPr>
              <w:contextualSpacing w:val="0"/>
              <w:rPr>
                <w:rFonts w:ascii="Times New Roman" w:eastAsia="Times New Roman" w:hAnsi="Times New Roman" w:cs="Times New Roman"/>
                <w:sz w:val="24"/>
                <w:szCs w:val="24"/>
              </w:rPr>
            </w:pPr>
          </w:p>
        </w:tc>
      </w:tr>
      <w:tr w:rsidR="00435A0A">
        <w:trPr>
          <w:trHeight w:val="317"/>
        </w:trPr>
        <w:tc>
          <w:tcPr>
            <w:tcW w:w="1640" w:type="dxa"/>
            <w:vMerge/>
            <w:tcBorders>
              <w:right w:val="single" w:sz="6" w:space="0" w:color="BDD7EE"/>
            </w:tcBorders>
            <w:shd w:val="clear" w:color="auto" w:fill="D9D9D9"/>
          </w:tcPr>
          <w:p w:rsidR="00435A0A" w:rsidRDefault="00435A0A">
            <w:pPr>
              <w:widowControl w:val="0"/>
              <w:spacing w:line="276" w:lineRule="auto"/>
              <w:contextualSpacing w:val="0"/>
              <w:rPr>
                <w:rFonts w:ascii="Times New Roman" w:eastAsia="Times New Roman" w:hAnsi="Times New Roman" w:cs="Times New Roman"/>
                <w:sz w:val="24"/>
                <w:szCs w:val="24"/>
              </w:rPr>
            </w:pPr>
          </w:p>
        </w:tc>
        <w:tc>
          <w:tcPr>
            <w:tcW w:w="7740" w:type="dxa"/>
            <w:vMerge/>
            <w:tcBorders>
              <w:left w:val="single" w:sz="6" w:space="0" w:color="BDD7EE"/>
            </w:tcBorders>
          </w:tcPr>
          <w:p w:rsidR="00435A0A" w:rsidRDefault="00435A0A">
            <w:pPr>
              <w:widowControl w:val="0"/>
              <w:spacing w:line="276" w:lineRule="auto"/>
              <w:contextualSpacing w:val="0"/>
              <w:rPr>
                <w:rFonts w:ascii="Times New Roman" w:eastAsia="Times New Roman" w:hAnsi="Times New Roman" w:cs="Times New Roman"/>
                <w:sz w:val="24"/>
                <w:szCs w:val="24"/>
              </w:rPr>
            </w:pPr>
          </w:p>
          <w:p w:rsidR="00435A0A" w:rsidRDefault="00435A0A">
            <w:pPr>
              <w:contextualSpacing w:val="0"/>
              <w:rPr>
                <w:rFonts w:ascii="Times New Roman" w:eastAsia="Times New Roman" w:hAnsi="Times New Roman" w:cs="Times New Roman"/>
                <w:sz w:val="24"/>
                <w:szCs w:val="24"/>
              </w:rPr>
            </w:pPr>
          </w:p>
          <w:p w:rsidR="00435A0A" w:rsidRDefault="00435A0A">
            <w:pPr>
              <w:contextualSpacing w:val="0"/>
              <w:rPr>
                <w:rFonts w:ascii="Times New Roman" w:eastAsia="Times New Roman" w:hAnsi="Times New Roman" w:cs="Times New Roman"/>
                <w:sz w:val="24"/>
                <w:szCs w:val="24"/>
              </w:rPr>
            </w:pPr>
          </w:p>
        </w:tc>
      </w:tr>
      <w:tr w:rsidR="00435A0A">
        <w:trPr>
          <w:trHeight w:val="317"/>
        </w:trPr>
        <w:tc>
          <w:tcPr>
            <w:tcW w:w="1640" w:type="dxa"/>
            <w:vMerge/>
            <w:tcBorders>
              <w:right w:val="single" w:sz="6" w:space="0" w:color="BDD7EE"/>
            </w:tcBorders>
            <w:shd w:val="clear" w:color="auto" w:fill="D9D9D9"/>
          </w:tcPr>
          <w:p w:rsidR="00435A0A" w:rsidRDefault="00435A0A">
            <w:pPr>
              <w:widowControl w:val="0"/>
              <w:spacing w:line="276" w:lineRule="auto"/>
              <w:contextualSpacing w:val="0"/>
              <w:rPr>
                <w:rFonts w:ascii="Times New Roman" w:eastAsia="Times New Roman" w:hAnsi="Times New Roman" w:cs="Times New Roman"/>
                <w:sz w:val="24"/>
                <w:szCs w:val="24"/>
              </w:rPr>
            </w:pPr>
          </w:p>
        </w:tc>
        <w:tc>
          <w:tcPr>
            <w:tcW w:w="7740" w:type="dxa"/>
            <w:vMerge/>
            <w:tcBorders>
              <w:left w:val="single" w:sz="6" w:space="0" w:color="BDD7EE"/>
            </w:tcBorders>
          </w:tcPr>
          <w:p w:rsidR="00435A0A" w:rsidRDefault="00435A0A">
            <w:pPr>
              <w:widowControl w:val="0"/>
              <w:spacing w:line="276" w:lineRule="auto"/>
              <w:contextualSpacing w:val="0"/>
              <w:rPr>
                <w:rFonts w:ascii="Times New Roman" w:eastAsia="Times New Roman" w:hAnsi="Times New Roman" w:cs="Times New Roman"/>
                <w:sz w:val="24"/>
                <w:szCs w:val="24"/>
              </w:rPr>
            </w:pPr>
          </w:p>
          <w:p w:rsidR="00435A0A" w:rsidRDefault="00435A0A">
            <w:pPr>
              <w:contextualSpacing w:val="0"/>
              <w:rPr>
                <w:rFonts w:ascii="Times New Roman" w:eastAsia="Times New Roman" w:hAnsi="Times New Roman" w:cs="Times New Roman"/>
                <w:sz w:val="24"/>
                <w:szCs w:val="24"/>
              </w:rPr>
            </w:pPr>
          </w:p>
          <w:p w:rsidR="00435A0A" w:rsidRDefault="00435A0A">
            <w:pPr>
              <w:contextualSpacing w:val="0"/>
              <w:rPr>
                <w:rFonts w:ascii="Times New Roman" w:eastAsia="Times New Roman" w:hAnsi="Times New Roman" w:cs="Times New Roman"/>
                <w:sz w:val="24"/>
                <w:szCs w:val="24"/>
              </w:rPr>
            </w:pPr>
          </w:p>
        </w:tc>
      </w:tr>
    </w:tbl>
    <w:p w:rsidR="00435A0A" w:rsidRDefault="00435A0A">
      <w:pPr>
        <w:rPr>
          <w:rFonts w:ascii="Times New Roman" w:eastAsia="Times New Roman" w:hAnsi="Times New Roman" w:cs="Times New Roman"/>
          <w:sz w:val="24"/>
          <w:szCs w:val="24"/>
        </w:rPr>
      </w:pPr>
    </w:p>
    <w:tbl>
      <w:tblPr>
        <w:tblStyle w:val="aa"/>
        <w:tblW w:w="9330"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695"/>
        <w:gridCol w:w="7635"/>
      </w:tblGrid>
      <w:tr w:rsidR="00435A0A">
        <w:tc>
          <w:tcPr>
            <w:tcW w:w="9330" w:type="dxa"/>
            <w:gridSpan w:val="2"/>
            <w:shd w:val="clear" w:color="auto" w:fill="002060"/>
          </w:tcPr>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t>Section D. Proposed interventions and activities to achieve intended results</w:t>
            </w:r>
          </w:p>
        </w:tc>
      </w:tr>
      <w:tr w:rsidR="00435A0A">
        <w:tc>
          <w:tcPr>
            <w:tcW w:w="1695" w:type="dxa"/>
            <w:tcBorders>
              <w:right w:val="single" w:sz="6" w:space="0" w:color="BDD7EE"/>
            </w:tcBorders>
            <w:shd w:val="clear" w:color="auto" w:fill="D9D9D9"/>
          </w:tcPr>
          <w:p w:rsidR="00435A0A" w:rsidRDefault="003D711D">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D.1 Programme Summary</w:t>
            </w:r>
          </w:p>
        </w:tc>
        <w:tc>
          <w:tcPr>
            <w:tcW w:w="7635" w:type="dxa"/>
            <w:tcBorders>
              <w:left w:val="single" w:sz="6" w:space="0" w:color="BDD7EE"/>
            </w:tcBorders>
          </w:tcPr>
          <w:p w:rsidR="00435A0A" w:rsidRDefault="003D711D">
            <w:pPr>
              <w:contextualSpacing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This section should provide a brief summary of the </w:t>
            </w:r>
            <w:proofErr w:type="spellStart"/>
            <w:r>
              <w:rPr>
                <w:rFonts w:ascii="Times New Roman" w:eastAsia="Times New Roman" w:hAnsi="Times New Roman" w:cs="Times New Roman"/>
                <w:i/>
                <w:sz w:val="24"/>
                <w:szCs w:val="24"/>
              </w:rPr>
              <w:t>programme</w:t>
            </w:r>
            <w:proofErr w:type="spellEnd"/>
            <w:r>
              <w:rPr>
                <w:rFonts w:ascii="Times New Roman" w:eastAsia="Times New Roman" w:hAnsi="Times New Roman" w:cs="Times New Roman"/>
                <w:i/>
                <w:sz w:val="24"/>
                <w:szCs w:val="24"/>
              </w:rPr>
              <w:t xml:space="preserve">. </w:t>
            </w:r>
          </w:p>
          <w:p w:rsidR="00435A0A" w:rsidRDefault="00435A0A">
            <w:pPr>
              <w:contextualSpacing w:val="0"/>
              <w:rPr>
                <w:rFonts w:ascii="Times New Roman" w:eastAsia="Times New Roman" w:hAnsi="Times New Roman" w:cs="Times New Roman"/>
                <w:i/>
                <w:sz w:val="24"/>
                <w:szCs w:val="24"/>
              </w:rPr>
            </w:pPr>
          </w:p>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It should include a problem statement, the context and the rationale for the Programme: </w:t>
            </w:r>
          </w:p>
          <w:p w:rsidR="00435A0A" w:rsidRDefault="003D711D">
            <w:pPr>
              <w:numPr>
                <w:ilvl w:val="0"/>
                <w:numId w:val="3"/>
              </w:numPr>
              <w:ind w:left="250" w:hanging="250"/>
              <w:contextualSpacing w:val="0"/>
              <w:jc w:val="both"/>
              <w:rPr>
                <w:i/>
                <w:sz w:val="24"/>
                <w:szCs w:val="24"/>
              </w:rPr>
            </w:pPr>
            <w:r>
              <w:rPr>
                <w:rFonts w:ascii="Times New Roman" w:eastAsia="Times New Roman" w:hAnsi="Times New Roman" w:cs="Times New Roman"/>
                <w:i/>
                <w:sz w:val="24"/>
                <w:szCs w:val="24"/>
              </w:rPr>
              <w:t>Overview of the existing problem;</w:t>
            </w:r>
          </w:p>
          <w:p w:rsidR="00435A0A" w:rsidRDefault="003D711D">
            <w:pPr>
              <w:numPr>
                <w:ilvl w:val="0"/>
                <w:numId w:val="3"/>
              </w:numPr>
              <w:ind w:left="250" w:hanging="250"/>
              <w:contextualSpacing w:val="0"/>
              <w:jc w:val="both"/>
              <w:rPr>
                <w:i/>
                <w:sz w:val="24"/>
                <w:szCs w:val="24"/>
              </w:rPr>
            </w:pPr>
            <w:r>
              <w:rPr>
                <w:rFonts w:ascii="Times New Roman" w:eastAsia="Times New Roman" w:hAnsi="Times New Roman" w:cs="Times New Roman"/>
                <w:i/>
                <w:sz w:val="24"/>
                <w:szCs w:val="24"/>
              </w:rPr>
              <w:t>How the problem is linked to global/regional/national priorities and policies; and</w:t>
            </w:r>
          </w:p>
          <w:p w:rsidR="00435A0A" w:rsidRDefault="003D711D">
            <w:pPr>
              <w:numPr>
                <w:ilvl w:val="0"/>
                <w:numId w:val="3"/>
              </w:numPr>
              <w:ind w:left="250" w:hanging="250"/>
              <w:contextualSpacing w:val="0"/>
              <w:jc w:val="both"/>
              <w:rPr>
                <w:sz w:val="24"/>
                <w:szCs w:val="24"/>
              </w:rPr>
            </w:pPr>
            <w:r>
              <w:rPr>
                <w:rFonts w:ascii="Times New Roman" w:eastAsia="Times New Roman" w:hAnsi="Times New Roman" w:cs="Times New Roman"/>
                <w:i/>
                <w:sz w:val="24"/>
                <w:szCs w:val="24"/>
              </w:rPr>
              <w:t xml:space="preserve">The relevance of the </w:t>
            </w:r>
            <w:proofErr w:type="spellStart"/>
            <w:r>
              <w:rPr>
                <w:rFonts w:ascii="Times New Roman" w:eastAsia="Times New Roman" w:hAnsi="Times New Roman" w:cs="Times New Roman"/>
                <w:i/>
                <w:sz w:val="24"/>
                <w:szCs w:val="24"/>
              </w:rPr>
              <w:t>programme</w:t>
            </w:r>
            <w:proofErr w:type="spellEnd"/>
            <w:r>
              <w:rPr>
                <w:rFonts w:ascii="Times New Roman" w:eastAsia="Times New Roman" w:hAnsi="Times New Roman" w:cs="Times New Roman"/>
                <w:i/>
                <w:sz w:val="24"/>
                <w:szCs w:val="24"/>
              </w:rPr>
              <w:t xml:space="preserve"> in addressing problem identified</w:t>
            </w:r>
          </w:p>
          <w:p w:rsidR="00435A0A" w:rsidRDefault="00435A0A">
            <w:pPr>
              <w:contextualSpacing w:val="0"/>
              <w:jc w:val="both"/>
              <w:rPr>
                <w:rFonts w:ascii="Times New Roman" w:eastAsia="Times New Roman" w:hAnsi="Times New Roman" w:cs="Times New Roman"/>
                <w:sz w:val="24"/>
                <w:szCs w:val="24"/>
              </w:rPr>
            </w:pPr>
          </w:p>
        </w:tc>
      </w:tr>
      <w:tr w:rsidR="00435A0A">
        <w:tc>
          <w:tcPr>
            <w:tcW w:w="1695" w:type="dxa"/>
            <w:tcBorders>
              <w:right w:val="single" w:sz="6" w:space="0" w:color="BDD7EE"/>
            </w:tcBorders>
            <w:shd w:val="clear" w:color="auto" w:fill="D9D9D9"/>
          </w:tcPr>
          <w:p w:rsidR="00435A0A" w:rsidRDefault="003D711D">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D.2 Organizational background and capacity to implement</w:t>
            </w:r>
          </w:p>
        </w:tc>
        <w:tc>
          <w:tcPr>
            <w:tcW w:w="7635" w:type="dxa"/>
            <w:tcBorders>
              <w:left w:val="single" w:sz="6" w:space="0" w:color="BDD7EE"/>
            </w:tcBorders>
          </w:tcPr>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This section should briefly explain why the proposing organization has the experience, capacity and commitment to successfully implement the </w:t>
            </w:r>
            <w:proofErr w:type="spellStart"/>
            <w:r>
              <w:rPr>
                <w:rFonts w:ascii="Times New Roman" w:eastAsia="Times New Roman" w:hAnsi="Times New Roman" w:cs="Times New Roman"/>
                <w:i/>
                <w:sz w:val="24"/>
                <w:szCs w:val="24"/>
              </w:rPr>
              <w:t>workplan</w:t>
            </w:r>
            <w:proofErr w:type="spellEnd"/>
            <w:r>
              <w:rPr>
                <w:rFonts w:ascii="Times New Roman" w:eastAsia="Times New Roman" w:hAnsi="Times New Roman" w:cs="Times New Roman"/>
                <w:i/>
                <w:sz w:val="24"/>
                <w:szCs w:val="24"/>
              </w:rPr>
              <w:t>.</w:t>
            </w:r>
          </w:p>
        </w:tc>
      </w:tr>
      <w:tr w:rsidR="00435A0A">
        <w:tc>
          <w:tcPr>
            <w:tcW w:w="1695" w:type="dxa"/>
            <w:shd w:val="clear" w:color="auto" w:fill="D9D9D9"/>
          </w:tcPr>
          <w:p w:rsidR="00435A0A" w:rsidRDefault="003D711D">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D.3 Expected results</w:t>
            </w:r>
          </w:p>
        </w:tc>
        <w:tc>
          <w:tcPr>
            <w:tcW w:w="7635" w:type="dxa"/>
          </w:tcPr>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“What” this </w:t>
            </w:r>
            <w:proofErr w:type="spellStart"/>
            <w:r>
              <w:rPr>
                <w:rFonts w:ascii="Times New Roman" w:eastAsia="Times New Roman" w:hAnsi="Times New Roman" w:cs="Times New Roman"/>
                <w:i/>
                <w:sz w:val="24"/>
                <w:szCs w:val="24"/>
              </w:rPr>
              <w:t>programme</w:t>
            </w:r>
            <w:proofErr w:type="spellEnd"/>
            <w:r>
              <w:rPr>
                <w:rFonts w:ascii="Times New Roman" w:eastAsia="Times New Roman" w:hAnsi="Times New Roman" w:cs="Times New Roman"/>
                <w:i/>
                <w:sz w:val="24"/>
                <w:szCs w:val="24"/>
              </w:rPr>
              <w:t xml:space="preserve"> will achieve - </w:t>
            </w:r>
            <w:proofErr w:type="spellStart"/>
            <w:r>
              <w:rPr>
                <w:rFonts w:ascii="Times New Roman" w:eastAsia="Times New Roman" w:hAnsi="Times New Roman" w:cs="Times New Roman"/>
                <w:i/>
                <w:sz w:val="24"/>
                <w:szCs w:val="24"/>
              </w:rPr>
              <w:t>programme</w:t>
            </w:r>
            <w:proofErr w:type="spellEnd"/>
            <w:r>
              <w:rPr>
                <w:rFonts w:ascii="Times New Roman" w:eastAsia="Times New Roman" w:hAnsi="Times New Roman" w:cs="Times New Roman"/>
                <w:i/>
                <w:sz w:val="24"/>
                <w:szCs w:val="24"/>
              </w:rPr>
              <w:t xml:space="preserve"> objectives and expected results</w:t>
            </w:r>
          </w:p>
          <w:p w:rsidR="00435A0A" w:rsidRDefault="00435A0A">
            <w:pPr>
              <w:contextualSpacing w:val="0"/>
              <w:rPr>
                <w:rFonts w:ascii="Times New Roman" w:eastAsia="Times New Roman" w:hAnsi="Times New Roman" w:cs="Times New Roman"/>
                <w:sz w:val="24"/>
                <w:szCs w:val="24"/>
              </w:rPr>
            </w:pPr>
          </w:p>
        </w:tc>
      </w:tr>
      <w:tr w:rsidR="00435A0A">
        <w:tc>
          <w:tcPr>
            <w:tcW w:w="1695" w:type="dxa"/>
            <w:shd w:val="clear" w:color="auto" w:fill="D9D9D9"/>
          </w:tcPr>
          <w:p w:rsidR="00435A0A" w:rsidRDefault="003D711D">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D.4 Description of activities and budget</w:t>
            </w:r>
          </w:p>
        </w:tc>
        <w:tc>
          <w:tcPr>
            <w:tcW w:w="7635" w:type="dxa"/>
          </w:tcPr>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This section includes a detailed description of budgeted activities to be undertaken to produce the expected results. Clear linkages between activities and results must be indicated. The applicant should include a separate excel spreadsheet with full details of activities and associated budget.</w:t>
            </w:r>
          </w:p>
        </w:tc>
      </w:tr>
      <w:tr w:rsidR="00435A0A">
        <w:tc>
          <w:tcPr>
            <w:tcW w:w="1695" w:type="dxa"/>
            <w:tcBorders>
              <w:right w:val="single" w:sz="6" w:space="0" w:color="BDD7EE"/>
            </w:tcBorders>
            <w:shd w:val="clear" w:color="auto" w:fill="D9D9D9"/>
          </w:tcPr>
          <w:p w:rsidR="00435A0A" w:rsidRDefault="003D711D">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D.5 Gender, Equity and Sustainability (optional)</w:t>
            </w:r>
          </w:p>
        </w:tc>
        <w:tc>
          <w:tcPr>
            <w:tcW w:w="7635" w:type="dxa"/>
            <w:tcBorders>
              <w:left w:val="single" w:sz="6" w:space="0" w:color="BDD7EE"/>
            </w:tcBorders>
          </w:tcPr>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Explain briefly the practical measures taken in the </w:t>
            </w:r>
            <w:proofErr w:type="spellStart"/>
            <w:r>
              <w:rPr>
                <w:rFonts w:ascii="Times New Roman" w:eastAsia="Times New Roman" w:hAnsi="Times New Roman" w:cs="Times New Roman"/>
                <w:i/>
                <w:sz w:val="24"/>
                <w:szCs w:val="24"/>
              </w:rPr>
              <w:t>programme</w:t>
            </w:r>
            <w:proofErr w:type="spellEnd"/>
            <w:r>
              <w:rPr>
                <w:rFonts w:ascii="Times New Roman" w:eastAsia="Times New Roman" w:hAnsi="Times New Roman" w:cs="Times New Roman"/>
                <w:i/>
                <w:sz w:val="24"/>
                <w:szCs w:val="24"/>
              </w:rPr>
              <w:t xml:space="preserve"> to address gender, equity and sustainability considerations</w:t>
            </w:r>
          </w:p>
        </w:tc>
      </w:tr>
      <w:tr w:rsidR="00435A0A">
        <w:tc>
          <w:tcPr>
            <w:tcW w:w="1695" w:type="dxa"/>
            <w:tcBorders>
              <w:right w:val="single" w:sz="6" w:space="0" w:color="BDD7EE"/>
            </w:tcBorders>
            <w:shd w:val="clear" w:color="auto" w:fill="D9D9D9"/>
          </w:tcPr>
          <w:p w:rsidR="00435A0A" w:rsidRDefault="003D711D">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D.7 Other partners involved</w:t>
            </w:r>
          </w:p>
        </w:tc>
        <w:tc>
          <w:tcPr>
            <w:tcW w:w="7635" w:type="dxa"/>
            <w:tcBorders>
              <w:left w:val="single" w:sz="6" w:space="0" w:color="BDD7EE"/>
            </w:tcBorders>
          </w:tcPr>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This section outlines other partners who have a role in </w:t>
            </w:r>
            <w:proofErr w:type="spellStart"/>
            <w:r>
              <w:rPr>
                <w:rFonts w:ascii="Times New Roman" w:eastAsia="Times New Roman" w:hAnsi="Times New Roman" w:cs="Times New Roman"/>
                <w:i/>
                <w:sz w:val="24"/>
                <w:szCs w:val="24"/>
              </w:rPr>
              <w:t>programme</w:t>
            </w:r>
            <w:proofErr w:type="spellEnd"/>
            <w:r>
              <w:rPr>
                <w:rFonts w:ascii="Times New Roman" w:eastAsia="Times New Roman" w:hAnsi="Times New Roman" w:cs="Times New Roman"/>
                <w:i/>
                <w:sz w:val="24"/>
                <w:szCs w:val="24"/>
              </w:rPr>
              <w:t xml:space="preserve"> implementation, including potential sub-</w:t>
            </w:r>
            <w:proofErr w:type="spellStart"/>
            <w:r>
              <w:rPr>
                <w:rFonts w:ascii="Times New Roman" w:eastAsia="Times New Roman" w:hAnsi="Times New Roman" w:cs="Times New Roman"/>
                <w:i/>
                <w:sz w:val="24"/>
                <w:szCs w:val="24"/>
              </w:rPr>
              <w:t>contractees</w:t>
            </w:r>
            <w:proofErr w:type="spellEnd"/>
            <w:r>
              <w:rPr>
                <w:rFonts w:ascii="Times New Roman" w:eastAsia="Times New Roman" w:hAnsi="Times New Roman" w:cs="Times New Roman"/>
                <w:i/>
                <w:sz w:val="24"/>
                <w:szCs w:val="24"/>
              </w:rPr>
              <w:t xml:space="preserve"> and other organization providing technical and financial support for the </w:t>
            </w:r>
            <w:proofErr w:type="spellStart"/>
            <w:r>
              <w:rPr>
                <w:rFonts w:ascii="Times New Roman" w:eastAsia="Times New Roman" w:hAnsi="Times New Roman" w:cs="Times New Roman"/>
                <w:i/>
                <w:sz w:val="24"/>
                <w:szCs w:val="24"/>
              </w:rPr>
              <w:t>programme</w:t>
            </w:r>
            <w:proofErr w:type="spellEnd"/>
          </w:p>
        </w:tc>
      </w:tr>
      <w:tr w:rsidR="00435A0A">
        <w:tc>
          <w:tcPr>
            <w:tcW w:w="1695" w:type="dxa"/>
            <w:tcBorders>
              <w:right w:val="single" w:sz="6" w:space="0" w:color="BDD7EE"/>
            </w:tcBorders>
            <w:shd w:val="clear" w:color="auto" w:fill="D9D9D9"/>
          </w:tcPr>
          <w:p w:rsidR="00435A0A" w:rsidRDefault="003D711D">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D.8 NGO contribution</w:t>
            </w:r>
          </w:p>
        </w:tc>
        <w:tc>
          <w:tcPr>
            <w:tcW w:w="7635" w:type="dxa"/>
            <w:tcBorders>
              <w:left w:val="single" w:sz="6" w:space="0" w:color="BDD7EE"/>
            </w:tcBorders>
          </w:tcPr>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This section briefly outlines the partner specific contribution to the </w:t>
            </w:r>
            <w:proofErr w:type="spellStart"/>
            <w:r>
              <w:rPr>
                <w:rFonts w:ascii="Times New Roman" w:eastAsia="Times New Roman" w:hAnsi="Times New Roman" w:cs="Times New Roman"/>
                <w:i/>
                <w:sz w:val="24"/>
                <w:szCs w:val="24"/>
              </w:rPr>
              <w:t>programme</w:t>
            </w:r>
            <w:proofErr w:type="spellEnd"/>
            <w:r>
              <w:rPr>
                <w:rFonts w:ascii="Times New Roman" w:eastAsia="Times New Roman" w:hAnsi="Times New Roman" w:cs="Times New Roman"/>
                <w:i/>
                <w:sz w:val="24"/>
                <w:szCs w:val="24"/>
              </w:rPr>
              <w:t xml:space="preserve"> (monetary or in-kind)</w:t>
            </w:r>
          </w:p>
        </w:tc>
      </w:tr>
      <w:tr w:rsidR="00435A0A">
        <w:tc>
          <w:tcPr>
            <w:tcW w:w="1695" w:type="dxa"/>
            <w:tcBorders>
              <w:right w:val="single" w:sz="6" w:space="0" w:color="BDD7EE"/>
            </w:tcBorders>
            <w:shd w:val="clear" w:color="auto" w:fill="D9D9D9"/>
          </w:tcPr>
          <w:p w:rsidR="00435A0A" w:rsidRDefault="003D711D">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D.9 Additional documentation</w:t>
            </w:r>
          </w:p>
          <w:p w:rsidR="00435A0A" w:rsidRDefault="00435A0A">
            <w:pPr>
              <w:contextualSpacing w:val="0"/>
              <w:rPr>
                <w:rFonts w:ascii="Times New Roman" w:eastAsia="Times New Roman" w:hAnsi="Times New Roman" w:cs="Times New Roman"/>
                <w:sz w:val="22"/>
                <w:szCs w:val="22"/>
              </w:rPr>
            </w:pPr>
          </w:p>
          <w:p w:rsidR="00435A0A" w:rsidRDefault="00435A0A">
            <w:pPr>
              <w:contextualSpacing w:val="0"/>
              <w:rPr>
                <w:rFonts w:ascii="Times New Roman" w:eastAsia="Times New Roman" w:hAnsi="Times New Roman" w:cs="Times New Roman"/>
                <w:sz w:val="22"/>
                <w:szCs w:val="22"/>
              </w:rPr>
            </w:pPr>
          </w:p>
        </w:tc>
        <w:tc>
          <w:tcPr>
            <w:tcW w:w="7635" w:type="dxa"/>
            <w:tcBorders>
              <w:left w:val="single" w:sz="6" w:space="0" w:color="BDD7EE"/>
            </w:tcBorders>
          </w:tcPr>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Additional documentation can be mentioned here for reference</w:t>
            </w:r>
          </w:p>
        </w:tc>
      </w:tr>
    </w:tbl>
    <w:p w:rsidR="00435A0A" w:rsidRDefault="00435A0A">
      <w:pPr>
        <w:rPr>
          <w:rFonts w:ascii="Times New Roman" w:eastAsia="Times New Roman" w:hAnsi="Times New Roman" w:cs="Times New Roman"/>
          <w:sz w:val="24"/>
          <w:szCs w:val="24"/>
        </w:rPr>
      </w:pPr>
    </w:p>
    <w:p w:rsidR="00F35909" w:rsidRDefault="00F35909">
      <w:pPr>
        <w:rPr>
          <w:rFonts w:ascii="Times New Roman" w:eastAsia="Times New Roman" w:hAnsi="Times New Roman" w:cs="Times New Roman"/>
          <w:sz w:val="24"/>
          <w:szCs w:val="24"/>
        </w:rPr>
      </w:pPr>
    </w:p>
    <w:p w:rsidR="00F35909" w:rsidRDefault="00F35909">
      <w:pPr>
        <w:rPr>
          <w:rFonts w:ascii="Times New Roman" w:eastAsia="Times New Roman" w:hAnsi="Times New Roman" w:cs="Times New Roman"/>
          <w:sz w:val="24"/>
          <w:szCs w:val="24"/>
        </w:rPr>
      </w:pPr>
    </w:p>
    <w:p w:rsidR="00435A0A" w:rsidRDefault="00435A0A">
      <w:pPr>
        <w:rPr>
          <w:rFonts w:ascii="Times New Roman" w:eastAsia="Times New Roman" w:hAnsi="Times New Roman" w:cs="Times New Roman"/>
          <w:sz w:val="24"/>
          <w:szCs w:val="24"/>
        </w:rPr>
      </w:pPr>
    </w:p>
    <w:tbl>
      <w:tblPr>
        <w:tblStyle w:val="ab"/>
        <w:tblW w:w="9330"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695"/>
        <w:gridCol w:w="7635"/>
      </w:tblGrid>
      <w:tr w:rsidR="00435A0A">
        <w:tc>
          <w:tcPr>
            <w:tcW w:w="9330" w:type="dxa"/>
            <w:gridSpan w:val="2"/>
            <w:shd w:val="clear" w:color="auto" w:fill="002060"/>
          </w:tcPr>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t xml:space="preserve">Section E. Programme Risks and Monitoring </w:t>
            </w:r>
          </w:p>
        </w:tc>
      </w:tr>
      <w:tr w:rsidR="00435A0A">
        <w:tc>
          <w:tcPr>
            <w:tcW w:w="1695" w:type="dxa"/>
            <w:tcBorders>
              <w:right w:val="single" w:sz="6" w:space="0" w:color="BDD7EE"/>
            </w:tcBorders>
            <w:shd w:val="clear" w:color="auto" w:fill="D9D9D9"/>
          </w:tcPr>
          <w:p w:rsidR="00435A0A" w:rsidRDefault="003D711D">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E.1 Risks</w:t>
            </w:r>
          </w:p>
          <w:p w:rsidR="00435A0A" w:rsidRDefault="00435A0A">
            <w:pPr>
              <w:contextualSpacing w:val="0"/>
              <w:rPr>
                <w:rFonts w:ascii="Times New Roman" w:eastAsia="Times New Roman" w:hAnsi="Times New Roman" w:cs="Times New Roman"/>
                <w:sz w:val="22"/>
                <w:szCs w:val="22"/>
              </w:rPr>
            </w:pPr>
          </w:p>
          <w:p w:rsidR="00435A0A" w:rsidRDefault="00435A0A">
            <w:pPr>
              <w:contextualSpacing w:val="0"/>
              <w:rPr>
                <w:rFonts w:ascii="Times New Roman" w:eastAsia="Times New Roman" w:hAnsi="Times New Roman" w:cs="Times New Roman"/>
                <w:sz w:val="22"/>
                <w:szCs w:val="22"/>
              </w:rPr>
            </w:pPr>
          </w:p>
          <w:p w:rsidR="00435A0A" w:rsidRDefault="00435A0A">
            <w:pPr>
              <w:contextualSpacing w:val="0"/>
              <w:rPr>
                <w:rFonts w:ascii="Times New Roman" w:eastAsia="Times New Roman" w:hAnsi="Times New Roman" w:cs="Times New Roman"/>
                <w:sz w:val="22"/>
                <w:szCs w:val="22"/>
              </w:rPr>
            </w:pPr>
          </w:p>
        </w:tc>
        <w:tc>
          <w:tcPr>
            <w:tcW w:w="7635" w:type="dxa"/>
            <w:tcBorders>
              <w:left w:val="single" w:sz="6" w:space="0" w:color="BDD7EE"/>
            </w:tcBorders>
          </w:tcPr>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Identify major risk factors that could result in the proposed activities not being successfully implemented and any key assumptions on which the proposed intervention is based. Include any actions the organization will undertake to address/reduce identified risk(s).</w:t>
            </w:r>
          </w:p>
        </w:tc>
      </w:tr>
      <w:tr w:rsidR="00435A0A">
        <w:tc>
          <w:tcPr>
            <w:tcW w:w="1695" w:type="dxa"/>
            <w:tcBorders>
              <w:right w:val="single" w:sz="6" w:space="0" w:color="BDD7EE"/>
            </w:tcBorders>
            <w:shd w:val="clear" w:color="auto" w:fill="D9D9D9"/>
          </w:tcPr>
          <w:p w:rsidR="00435A0A" w:rsidRDefault="003D711D">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E.2 Monitoring </w:t>
            </w:r>
          </w:p>
          <w:p w:rsidR="00435A0A" w:rsidRDefault="00435A0A">
            <w:pPr>
              <w:contextualSpacing w:val="0"/>
              <w:rPr>
                <w:rFonts w:ascii="Times New Roman" w:eastAsia="Times New Roman" w:hAnsi="Times New Roman" w:cs="Times New Roman"/>
                <w:sz w:val="22"/>
                <w:szCs w:val="22"/>
              </w:rPr>
            </w:pPr>
          </w:p>
        </w:tc>
        <w:tc>
          <w:tcPr>
            <w:tcW w:w="7635" w:type="dxa"/>
            <w:tcBorders>
              <w:left w:val="single" w:sz="6" w:space="0" w:color="BDD7EE"/>
            </w:tcBorders>
          </w:tcPr>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This section briefly outlines the monitoring activities </w:t>
            </w:r>
          </w:p>
        </w:tc>
      </w:tr>
    </w:tbl>
    <w:p w:rsidR="00435A0A" w:rsidRDefault="00435A0A">
      <w:pPr>
        <w:rPr>
          <w:rFonts w:ascii="Times New Roman" w:eastAsia="Times New Roman" w:hAnsi="Times New Roman" w:cs="Times New Roman"/>
          <w:sz w:val="24"/>
          <w:szCs w:val="24"/>
        </w:rPr>
      </w:pPr>
    </w:p>
    <w:tbl>
      <w:tblPr>
        <w:tblStyle w:val="ac"/>
        <w:tblW w:w="9330"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695"/>
        <w:gridCol w:w="7635"/>
      </w:tblGrid>
      <w:tr w:rsidR="00435A0A">
        <w:tc>
          <w:tcPr>
            <w:tcW w:w="9330" w:type="dxa"/>
            <w:gridSpan w:val="2"/>
            <w:shd w:val="clear" w:color="auto" w:fill="002060"/>
          </w:tcPr>
          <w:p w:rsidR="00435A0A" w:rsidRDefault="003D711D">
            <w:pPr>
              <w:contextualSpacing w:val="0"/>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t xml:space="preserve">Section F. References </w:t>
            </w:r>
          </w:p>
        </w:tc>
      </w:tr>
      <w:tr w:rsidR="00435A0A">
        <w:trPr>
          <w:trHeight w:val="500"/>
        </w:trPr>
        <w:tc>
          <w:tcPr>
            <w:tcW w:w="9330" w:type="dxa"/>
            <w:gridSpan w:val="2"/>
            <w:shd w:val="clear" w:color="auto" w:fill="D9D9D9"/>
          </w:tcPr>
          <w:p w:rsidR="00435A0A" w:rsidRDefault="003D711D">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Please provide 3 references to support your proposal. Include name, title, contact information and brief summary of relationship.</w:t>
            </w:r>
          </w:p>
        </w:tc>
      </w:tr>
      <w:tr w:rsidR="00435A0A">
        <w:tc>
          <w:tcPr>
            <w:tcW w:w="1695" w:type="dxa"/>
            <w:tcBorders>
              <w:right w:val="single" w:sz="6" w:space="0" w:color="BDD7EE"/>
            </w:tcBorders>
            <w:shd w:val="clear" w:color="auto" w:fill="D9D9D9"/>
          </w:tcPr>
          <w:p w:rsidR="00435A0A" w:rsidRDefault="003D711D">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Reference 1:</w:t>
            </w:r>
          </w:p>
        </w:tc>
        <w:tc>
          <w:tcPr>
            <w:tcW w:w="7635" w:type="dxa"/>
            <w:tcBorders>
              <w:left w:val="single" w:sz="6" w:space="0" w:color="BDD7EE"/>
            </w:tcBorders>
          </w:tcPr>
          <w:p w:rsidR="00435A0A" w:rsidRDefault="00435A0A">
            <w:pPr>
              <w:contextualSpacing w:val="0"/>
              <w:rPr>
                <w:rFonts w:ascii="Times New Roman" w:eastAsia="Times New Roman" w:hAnsi="Times New Roman" w:cs="Times New Roman"/>
                <w:sz w:val="22"/>
                <w:szCs w:val="22"/>
              </w:rPr>
            </w:pPr>
          </w:p>
        </w:tc>
      </w:tr>
      <w:tr w:rsidR="00435A0A">
        <w:tc>
          <w:tcPr>
            <w:tcW w:w="1695" w:type="dxa"/>
            <w:tcBorders>
              <w:right w:val="single" w:sz="6" w:space="0" w:color="BDD7EE"/>
            </w:tcBorders>
            <w:shd w:val="clear" w:color="auto" w:fill="D9D9D9"/>
          </w:tcPr>
          <w:p w:rsidR="00435A0A" w:rsidRDefault="003D711D">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Reference 2:</w:t>
            </w:r>
          </w:p>
        </w:tc>
        <w:tc>
          <w:tcPr>
            <w:tcW w:w="7635" w:type="dxa"/>
            <w:tcBorders>
              <w:left w:val="single" w:sz="6" w:space="0" w:color="BDD7EE"/>
            </w:tcBorders>
          </w:tcPr>
          <w:p w:rsidR="00435A0A" w:rsidRDefault="00435A0A">
            <w:pPr>
              <w:contextualSpacing w:val="0"/>
              <w:rPr>
                <w:rFonts w:ascii="Times New Roman" w:eastAsia="Times New Roman" w:hAnsi="Times New Roman" w:cs="Times New Roman"/>
                <w:sz w:val="22"/>
                <w:szCs w:val="22"/>
              </w:rPr>
            </w:pPr>
          </w:p>
        </w:tc>
      </w:tr>
      <w:tr w:rsidR="00435A0A">
        <w:tc>
          <w:tcPr>
            <w:tcW w:w="1695" w:type="dxa"/>
            <w:tcBorders>
              <w:right w:val="single" w:sz="6" w:space="0" w:color="BDD7EE"/>
            </w:tcBorders>
            <w:shd w:val="clear" w:color="auto" w:fill="D9D9D9"/>
          </w:tcPr>
          <w:p w:rsidR="00435A0A" w:rsidRDefault="003D711D">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Reference 3:</w:t>
            </w:r>
          </w:p>
        </w:tc>
        <w:tc>
          <w:tcPr>
            <w:tcW w:w="7635" w:type="dxa"/>
            <w:tcBorders>
              <w:left w:val="single" w:sz="6" w:space="0" w:color="BDD7EE"/>
            </w:tcBorders>
          </w:tcPr>
          <w:p w:rsidR="00435A0A" w:rsidRDefault="00435A0A">
            <w:pPr>
              <w:contextualSpacing w:val="0"/>
              <w:rPr>
                <w:rFonts w:ascii="Times New Roman" w:eastAsia="Times New Roman" w:hAnsi="Times New Roman" w:cs="Times New Roman"/>
                <w:sz w:val="22"/>
                <w:szCs w:val="22"/>
              </w:rPr>
            </w:pPr>
          </w:p>
        </w:tc>
      </w:tr>
    </w:tbl>
    <w:p w:rsidR="00435A0A" w:rsidRDefault="00435A0A">
      <w:pPr>
        <w:rPr>
          <w:rFonts w:ascii="Times New Roman" w:eastAsia="Times New Roman" w:hAnsi="Times New Roman" w:cs="Times New Roman"/>
          <w:sz w:val="22"/>
          <w:szCs w:val="22"/>
        </w:rPr>
      </w:pPr>
    </w:p>
    <w:p w:rsidR="00435A0A" w:rsidRDefault="003D711D">
      <w:pPr>
        <w:rPr>
          <w:rFonts w:ascii="Times New Roman" w:eastAsia="Times New Roman" w:hAnsi="Times New Roman" w:cs="Times New Roman"/>
          <w:sz w:val="22"/>
          <w:szCs w:val="22"/>
        </w:rPr>
      </w:pPr>
      <w:r>
        <w:br w:type="page"/>
      </w:r>
    </w:p>
    <w:p w:rsidR="00435A0A" w:rsidRDefault="003D711D">
      <w:pPr>
        <w:pStyle w:val="Heading1"/>
        <w:spacing w:after="120" w:line="276" w:lineRule="auto"/>
      </w:pPr>
      <w:bookmarkStart w:id="7" w:name="_r6gvb5wvwqd0" w:colFirst="0" w:colLast="0"/>
      <w:bookmarkEnd w:id="7"/>
      <w:r>
        <w:lastRenderedPageBreak/>
        <w:t>Background</w:t>
      </w:r>
    </w:p>
    <w:p w:rsidR="00435A0A" w:rsidRDefault="003D711D">
      <w:pPr>
        <w:spacing w:line="276" w:lineRule="auto"/>
      </w:pPr>
      <w:r>
        <w:t>Improvements in sexual and reproductive health have been significant in the Arab region over the past few decades, but still wide disparities exist across and within countries. Such disparities among countries are well documented and justified by the differences in socio-economic development and health system performances. Disparities in health within countries and between population groups in the region are less well known and more difficult to justify.  In these countries, national averages mask significant disparities within them.</w:t>
      </w:r>
    </w:p>
    <w:p w:rsidR="00435A0A" w:rsidRDefault="00435A0A">
      <w:pPr>
        <w:spacing w:line="276" w:lineRule="auto"/>
      </w:pPr>
    </w:p>
    <w:p w:rsidR="00435A0A" w:rsidRDefault="003D711D">
      <w:pPr>
        <w:spacing w:line="276" w:lineRule="auto"/>
      </w:pPr>
      <w:r>
        <w:t>Regardless of a country being poor or rich, health and illness follow a social gradient—the lower the socioeconomic position, the worse the health. These systematic differences in health are known to be complex, but also in many circumstances preventable and avoidable.</w:t>
      </w:r>
    </w:p>
    <w:p w:rsidR="00435A0A" w:rsidRDefault="003D711D">
      <w:pPr>
        <w:spacing w:line="276" w:lineRule="auto"/>
      </w:pPr>
      <w:r>
        <w:t>Health inequities stem from the cultural and traditional practices, conditions that people live in, and the actions they perform on a daily basis. Several of which can be traced back to the bigger structural and policy level underpinnings.</w:t>
      </w:r>
    </w:p>
    <w:p w:rsidR="00435A0A" w:rsidRDefault="00435A0A">
      <w:pPr>
        <w:spacing w:line="276" w:lineRule="auto"/>
      </w:pPr>
    </w:p>
    <w:p w:rsidR="00435A0A" w:rsidRDefault="003D711D">
      <w:pPr>
        <w:spacing w:line="276" w:lineRule="auto"/>
      </w:pPr>
      <w:r>
        <w:t xml:space="preserve">The global development agenda and the sustainable development goals provide an opportunity to build on governments’ commitment to “reach the furthest behind first” and “leave no one behind”. Unfortunately, it’s always poor women, children, vulnerable youth, migrants, refugees and internally displaced people, and disabled persons and elderly that are most of the time left behind. Such groups are no scarcity in the Arab region. In a region that is going through natural disasters and man-made conflicts and wars and suffering from its repercussions in </w:t>
      </w:r>
      <w:proofErr w:type="spellStart"/>
      <w:r>
        <w:t>neighbouring</w:t>
      </w:r>
      <w:proofErr w:type="spellEnd"/>
      <w:r>
        <w:t xml:space="preserve"> countries, more complex challenges are being faced by the already weak or non-resilient systems. Now is the time for Arab governments to seize the opportunity and reconsider their approach to health by looking deep into the causes of inequities through a lens of social justice. They are encouraged to reform policies and develop programs that engage the civil society and the communities and promote equity approach to health and development, and include building the capacity for research to create an informed policy dialogue about effective, measurable health equity solutions. </w:t>
      </w:r>
    </w:p>
    <w:p w:rsidR="00227806" w:rsidRDefault="00227806">
      <w:pPr>
        <w:spacing w:line="276" w:lineRule="auto"/>
      </w:pPr>
    </w:p>
    <w:p w:rsidR="00227806" w:rsidRDefault="00227806">
      <w:pPr>
        <w:spacing w:line="276" w:lineRule="auto"/>
      </w:pPr>
      <w:r>
        <w:t>UNFPA Arab States Regional Office covers the following countries. Algeria, Djibouti, Egypt, Jordan, Iraq, Lebanon, Syria, Sudan, Somalia, Tunisia, Oman, Libya, Morocco, Yemen and</w:t>
      </w:r>
      <w:r w:rsidR="00C12672">
        <w:t xml:space="preserve"> Palestine.</w:t>
      </w:r>
    </w:p>
    <w:p w:rsidR="00435A0A" w:rsidRDefault="00435A0A">
      <w:pPr>
        <w:rPr>
          <w:rFonts w:ascii="Times New Roman" w:eastAsia="Times New Roman" w:hAnsi="Times New Roman" w:cs="Times New Roman"/>
          <w:sz w:val="22"/>
          <w:szCs w:val="22"/>
        </w:rPr>
      </w:pPr>
      <w:bookmarkStart w:id="8" w:name="_efz9oea6hqyy" w:colFirst="0" w:colLast="0"/>
      <w:bookmarkEnd w:id="8"/>
    </w:p>
    <w:sectPr w:rsidR="00435A0A">
      <w:headerReference w:type="default" r:id="rId9"/>
      <w:footerReference w:type="default" r:id="rId10"/>
      <w:pgSz w:w="12240" w:h="15840"/>
      <w:pgMar w:top="72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6C5" w:rsidRDefault="007B26C5">
      <w:r>
        <w:separator/>
      </w:r>
    </w:p>
  </w:endnote>
  <w:endnote w:type="continuationSeparator" w:id="0">
    <w:p w:rsidR="007B26C5" w:rsidRDefault="007B2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A0A" w:rsidRDefault="003D711D">
    <w:pPr>
      <w:tabs>
        <w:tab w:val="center" w:pos="4680"/>
        <w:tab w:val="right" w:pos="9360"/>
      </w:tabs>
      <w:spacing w:after="708"/>
      <w:jc w:val="right"/>
    </w:pPr>
    <w:r>
      <w:fldChar w:fldCharType="begin"/>
    </w:r>
    <w:r>
      <w:instrText>PAGE</w:instrText>
    </w:r>
    <w:r>
      <w:fldChar w:fldCharType="separate"/>
    </w:r>
    <w:r w:rsidR="00CD61D6">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6C5" w:rsidRDefault="007B26C5">
      <w:r>
        <w:separator/>
      </w:r>
    </w:p>
  </w:footnote>
  <w:footnote w:type="continuationSeparator" w:id="0">
    <w:p w:rsidR="007B26C5" w:rsidRDefault="007B26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33D" w:rsidRDefault="00A9133D" w:rsidP="00A9133D">
    <w:pPr>
      <w:ind w:left="-90"/>
      <w:rPr>
        <w:rFonts w:ascii="Times New Roman" w:hAnsi="Times New Roman"/>
        <w:b/>
        <w:sz w:val="24"/>
        <w:szCs w:val="24"/>
        <w:lang w:val="en-GB" w:eastAsia="en-GB"/>
      </w:rPr>
    </w:pPr>
    <w:r>
      <w:rPr>
        <w:rFonts w:ascii="Times New Roman" w:hAnsi="Times New Roman"/>
        <w:b/>
        <w:noProof/>
        <w:sz w:val="24"/>
        <w:szCs w:val="24"/>
      </w:rPr>
      <w:drawing>
        <wp:inline distT="0" distB="0" distL="0" distR="0">
          <wp:extent cx="100965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476250"/>
                  </a:xfrm>
                  <a:prstGeom prst="rect">
                    <a:avLst/>
                  </a:prstGeom>
                  <a:noFill/>
                </pic:spPr>
              </pic:pic>
            </a:graphicData>
          </a:graphic>
        </wp:inline>
      </w:drawing>
    </w:r>
    <w:r>
      <w:rPr>
        <w:rFonts w:ascii="Times New Roman" w:hAnsi="Times New Roman"/>
        <w:b/>
        <w:sz w:val="24"/>
        <w:szCs w:val="24"/>
        <w:lang w:val="en-GB" w:eastAsia="en-GB"/>
      </w:rPr>
      <w:t xml:space="preserve">                           </w:t>
    </w:r>
  </w:p>
  <w:p w:rsidR="00A9133D" w:rsidRDefault="00A9133D" w:rsidP="00A9133D">
    <w:pPr>
      <w:tabs>
        <w:tab w:val="center" w:pos="4153"/>
        <w:tab w:val="right" w:pos="8306"/>
      </w:tabs>
      <w:ind w:left="-90"/>
      <w:rPr>
        <w:rFonts w:eastAsia="Times New Roman"/>
        <w:sz w:val="17"/>
        <w:szCs w:val="17"/>
      </w:rPr>
    </w:pPr>
    <w:r>
      <w:rPr>
        <w:rFonts w:eastAsia="Times New Roman"/>
        <w:sz w:val="17"/>
        <w:szCs w:val="17"/>
      </w:rPr>
      <w:t>United Nations Population Fund (UNFPA),</w:t>
    </w:r>
  </w:p>
  <w:p w:rsidR="00A9133D" w:rsidRPr="00F8203C" w:rsidRDefault="00A9133D" w:rsidP="00A9133D">
    <w:pPr>
      <w:tabs>
        <w:tab w:val="center" w:pos="4153"/>
        <w:tab w:val="right" w:pos="8306"/>
      </w:tabs>
      <w:ind w:left="-90"/>
      <w:rPr>
        <w:rFonts w:eastAsia="Times New Roman"/>
        <w:sz w:val="17"/>
        <w:szCs w:val="17"/>
      </w:rPr>
    </w:pPr>
    <w:r w:rsidRPr="00F8203C">
      <w:rPr>
        <w:rFonts w:eastAsia="Times New Roman"/>
        <w:sz w:val="17"/>
        <w:szCs w:val="17"/>
      </w:rPr>
      <w:t>Arab States Regional Office</w:t>
    </w:r>
    <w:r>
      <w:rPr>
        <w:rFonts w:eastAsia="Times New Roman"/>
        <w:sz w:val="17"/>
        <w:szCs w:val="17"/>
      </w:rPr>
      <w:t xml:space="preserve"> </w:t>
    </w:r>
  </w:p>
  <w:p w:rsidR="00A9133D" w:rsidRDefault="00A913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231F2"/>
    <w:multiLevelType w:val="multilevel"/>
    <w:tmpl w:val="812008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DDC2FA9"/>
    <w:multiLevelType w:val="multilevel"/>
    <w:tmpl w:val="5792D402"/>
    <w:lvl w:ilvl="0">
      <w:start w:val="1"/>
      <w:numFmt w:val="bullet"/>
      <w:lvlText w:val="-"/>
      <w:lvlJc w:val="left"/>
      <w:pPr>
        <w:ind w:left="1080" w:hanging="72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5865D4"/>
    <w:multiLevelType w:val="multilevel"/>
    <w:tmpl w:val="AAFAE8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453F3625"/>
    <w:multiLevelType w:val="multilevel"/>
    <w:tmpl w:val="AB9E6150"/>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800"/>
      </w:pPr>
      <w:rPr>
        <w:rFonts w:ascii="Arial" w:eastAsia="Arial" w:hAnsi="Arial" w:cs="Arial"/>
      </w:rPr>
    </w:lvl>
    <w:lvl w:ilvl="2">
      <w:start w:val="1"/>
      <w:numFmt w:val="bullet"/>
      <w:lvlText w:val="▪"/>
      <w:lvlJc w:val="left"/>
      <w:pPr>
        <w:ind w:left="1800" w:firstLine="3240"/>
      </w:pPr>
      <w:rPr>
        <w:rFonts w:ascii="Arial" w:eastAsia="Arial" w:hAnsi="Arial" w:cs="Arial"/>
      </w:rPr>
    </w:lvl>
    <w:lvl w:ilvl="3">
      <w:start w:val="1"/>
      <w:numFmt w:val="bullet"/>
      <w:lvlText w:val="●"/>
      <w:lvlJc w:val="left"/>
      <w:pPr>
        <w:ind w:left="2520" w:firstLine="4680"/>
      </w:pPr>
      <w:rPr>
        <w:rFonts w:ascii="Arial" w:eastAsia="Arial" w:hAnsi="Arial" w:cs="Arial"/>
      </w:rPr>
    </w:lvl>
    <w:lvl w:ilvl="4">
      <w:start w:val="1"/>
      <w:numFmt w:val="bullet"/>
      <w:lvlText w:val="o"/>
      <w:lvlJc w:val="left"/>
      <w:pPr>
        <w:ind w:left="3240" w:firstLine="6120"/>
      </w:pPr>
      <w:rPr>
        <w:rFonts w:ascii="Arial" w:eastAsia="Arial" w:hAnsi="Arial" w:cs="Arial"/>
      </w:rPr>
    </w:lvl>
    <w:lvl w:ilvl="5">
      <w:start w:val="1"/>
      <w:numFmt w:val="bullet"/>
      <w:lvlText w:val="▪"/>
      <w:lvlJc w:val="left"/>
      <w:pPr>
        <w:ind w:left="3960" w:firstLine="7560"/>
      </w:pPr>
      <w:rPr>
        <w:rFonts w:ascii="Arial" w:eastAsia="Arial" w:hAnsi="Arial" w:cs="Arial"/>
      </w:rPr>
    </w:lvl>
    <w:lvl w:ilvl="6">
      <w:start w:val="1"/>
      <w:numFmt w:val="bullet"/>
      <w:lvlText w:val="●"/>
      <w:lvlJc w:val="left"/>
      <w:pPr>
        <w:ind w:left="4680" w:firstLine="9000"/>
      </w:pPr>
      <w:rPr>
        <w:rFonts w:ascii="Arial" w:eastAsia="Arial" w:hAnsi="Arial" w:cs="Arial"/>
      </w:rPr>
    </w:lvl>
    <w:lvl w:ilvl="7">
      <w:start w:val="1"/>
      <w:numFmt w:val="bullet"/>
      <w:lvlText w:val="o"/>
      <w:lvlJc w:val="left"/>
      <w:pPr>
        <w:ind w:left="5400" w:firstLine="10440"/>
      </w:pPr>
      <w:rPr>
        <w:rFonts w:ascii="Arial" w:eastAsia="Arial" w:hAnsi="Arial" w:cs="Arial"/>
      </w:rPr>
    </w:lvl>
    <w:lvl w:ilvl="8">
      <w:start w:val="1"/>
      <w:numFmt w:val="bullet"/>
      <w:lvlText w:val="▪"/>
      <w:lvlJc w:val="left"/>
      <w:pPr>
        <w:ind w:left="6120" w:firstLine="11880"/>
      </w:pPr>
      <w:rPr>
        <w:rFonts w:ascii="Arial" w:eastAsia="Arial" w:hAnsi="Arial" w:cs="Arial"/>
      </w:rPr>
    </w:lvl>
  </w:abstractNum>
  <w:abstractNum w:abstractNumId="4" w15:restartNumberingAfterBreak="0">
    <w:nsid w:val="58D104B5"/>
    <w:multiLevelType w:val="multilevel"/>
    <w:tmpl w:val="9A0EA08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5AFE7D98"/>
    <w:multiLevelType w:val="multilevel"/>
    <w:tmpl w:val="2B6896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5F1E4A1C"/>
    <w:multiLevelType w:val="multilevel"/>
    <w:tmpl w:val="C4D808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6DFD3FA8"/>
    <w:multiLevelType w:val="multilevel"/>
    <w:tmpl w:val="B052D5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7003614C"/>
    <w:multiLevelType w:val="multilevel"/>
    <w:tmpl w:val="E7E601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
  </w:num>
  <w:num w:numId="2">
    <w:abstractNumId w:val="5"/>
  </w:num>
  <w:num w:numId="3">
    <w:abstractNumId w:val="3"/>
  </w:num>
  <w:num w:numId="4">
    <w:abstractNumId w:val="6"/>
  </w:num>
  <w:num w:numId="5">
    <w:abstractNumId w:val="0"/>
  </w:num>
  <w:num w:numId="6">
    <w:abstractNumId w:val="1"/>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A0A"/>
    <w:rsid w:val="00227806"/>
    <w:rsid w:val="003D711D"/>
    <w:rsid w:val="00435A0A"/>
    <w:rsid w:val="006E0CD3"/>
    <w:rsid w:val="00763CDE"/>
    <w:rsid w:val="007B26C5"/>
    <w:rsid w:val="00867DE5"/>
    <w:rsid w:val="00A9133D"/>
    <w:rsid w:val="00BA20EE"/>
    <w:rsid w:val="00C12672"/>
    <w:rsid w:val="00CD61D6"/>
    <w:rsid w:val="00ED4E79"/>
    <w:rsid w:val="00F35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F7E862-D7C7-426B-A2D7-2A5CE4FC4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jc w:val="both"/>
      <w:outlineLvl w:val="0"/>
    </w:pPr>
    <w:rPr>
      <w:b/>
      <w:color w:val="2E75B5"/>
      <w:sz w:val="22"/>
      <w:szCs w:val="22"/>
    </w:rPr>
  </w:style>
  <w:style w:type="paragraph" w:styleId="Heading2">
    <w:name w:val="heading 2"/>
    <w:basedOn w:val="Normal"/>
    <w:next w:val="Normal"/>
    <w:pPr>
      <w:keepNext/>
      <w:keepLines/>
      <w:spacing w:before="40"/>
      <w:jc w:val="both"/>
      <w:outlineLvl w:val="1"/>
    </w:pPr>
    <w:rPr>
      <w:rFonts w:ascii="Calibri" w:eastAsia="Calibri" w:hAnsi="Calibri" w:cs="Calibri"/>
      <w:color w:val="2E75B5"/>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tabs>
        <w:tab w:val="left" w:pos="426"/>
      </w:tabs>
      <w:spacing w:before="480" w:after="240"/>
      <w:ind w:left="142" w:hanging="142"/>
    </w:pPr>
    <w:rPr>
      <w:rFonts w:ascii="Arial Bold" w:eastAsia="Arial Bold" w:hAnsi="Arial Bold" w:cs="Arial Bold"/>
      <w:b/>
      <w:color w:val="0099FF"/>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table" w:customStyle="1" w:styleId="a4">
    <w:basedOn w:val="TableNormal"/>
    <w:pPr>
      <w:contextualSpacing/>
    </w:pPr>
    <w:tblPr>
      <w:tblStyleRowBandSize w:val="1"/>
      <w:tblStyleColBandSize w:val="1"/>
      <w:tblCellMar>
        <w:left w:w="115" w:type="dxa"/>
        <w:right w:w="115" w:type="dxa"/>
      </w:tblCellMar>
    </w:tbl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table" w:customStyle="1" w:styleId="a7">
    <w:basedOn w:val="TableNormal"/>
    <w:pPr>
      <w:contextualSpacing/>
    </w:pPr>
    <w:tblPr>
      <w:tblStyleRowBandSize w:val="1"/>
      <w:tblStyleColBandSize w:val="1"/>
      <w:tblCellMar>
        <w:left w:w="115" w:type="dxa"/>
        <w:right w:w="115" w:type="dxa"/>
      </w:tblCellMar>
    </w:tblPr>
  </w:style>
  <w:style w:type="table" w:customStyle="1" w:styleId="a8">
    <w:basedOn w:val="TableNormal"/>
    <w:pPr>
      <w:contextualSpacing/>
    </w:pPr>
    <w:tblPr>
      <w:tblStyleRowBandSize w:val="1"/>
      <w:tblStyleColBandSize w:val="1"/>
      <w:tblCellMar>
        <w:left w:w="115" w:type="dxa"/>
        <w:right w:w="115" w:type="dxa"/>
      </w:tblCellMar>
    </w:tblPr>
  </w:style>
  <w:style w:type="table" w:customStyle="1" w:styleId="a9">
    <w:basedOn w:val="TableNormal"/>
    <w:pPr>
      <w:contextualSpacing/>
    </w:pPr>
    <w:tblPr>
      <w:tblStyleRowBandSize w:val="1"/>
      <w:tblStyleColBandSize w:val="1"/>
      <w:tblCellMar>
        <w:left w:w="115" w:type="dxa"/>
        <w:right w:w="115" w:type="dxa"/>
      </w:tblCellMar>
    </w:tblPr>
  </w:style>
  <w:style w:type="table" w:customStyle="1" w:styleId="aa">
    <w:basedOn w:val="TableNormal"/>
    <w:pPr>
      <w:contextualSpacing/>
    </w:pPr>
    <w:tblPr>
      <w:tblStyleRowBandSize w:val="1"/>
      <w:tblStyleColBandSize w:val="1"/>
      <w:tblCellMar>
        <w:left w:w="115" w:type="dxa"/>
        <w:right w:w="115" w:type="dxa"/>
      </w:tblCellMar>
    </w:tblPr>
  </w:style>
  <w:style w:type="table" w:customStyle="1" w:styleId="ab">
    <w:basedOn w:val="TableNormal"/>
    <w:pPr>
      <w:contextualSpacing/>
    </w:pPr>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D4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E79"/>
    <w:rPr>
      <w:rFonts w:ascii="Segoe UI" w:hAnsi="Segoe UI" w:cs="Segoe UI"/>
      <w:sz w:val="18"/>
      <w:szCs w:val="18"/>
    </w:rPr>
  </w:style>
  <w:style w:type="character" w:styleId="Hyperlink">
    <w:name w:val="Hyperlink"/>
    <w:basedOn w:val="DefaultParagraphFont"/>
    <w:uiPriority w:val="99"/>
    <w:unhideWhenUsed/>
    <w:rsid w:val="00763CDE"/>
    <w:rPr>
      <w:color w:val="0000FF"/>
      <w:u w:val="single"/>
    </w:rPr>
  </w:style>
  <w:style w:type="paragraph" w:styleId="Header">
    <w:name w:val="header"/>
    <w:basedOn w:val="Normal"/>
    <w:link w:val="HeaderChar"/>
    <w:uiPriority w:val="99"/>
    <w:unhideWhenUsed/>
    <w:rsid w:val="00A9133D"/>
    <w:pPr>
      <w:tabs>
        <w:tab w:val="center" w:pos="4680"/>
        <w:tab w:val="right" w:pos="9360"/>
      </w:tabs>
    </w:pPr>
  </w:style>
  <w:style w:type="character" w:customStyle="1" w:styleId="HeaderChar">
    <w:name w:val="Header Char"/>
    <w:basedOn w:val="DefaultParagraphFont"/>
    <w:link w:val="Header"/>
    <w:uiPriority w:val="99"/>
    <w:rsid w:val="00A9133D"/>
  </w:style>
  <w:style w:type="paragraph" w:styleId="Footer">
    <w:name w:val="footer"/>
    <w:basedOn w:val="Normal"/>
    <w:link w:val="FooterChar"/>
    <w:uiPriority w:val="99"/>
    <w:unhideWhenUsed/>
    <w:rsid w:val="00A9133D"/>
    <w:pPr>
      <w:tabs>
        <w:tab w:val="center" w:pos="4680"/>
        <w:tab w:val="right" w:pos="9360"/>
      </w:tabs>
    </w:pPr>
  </w:style>
  <w:style w:type="character" w:customStyle="1" w:styleId="FooterChar">
    <w:name w:val="Footer Char"/>
    <w:basedOn w:val="DefaultParagraphFont"/>
    <w:link w:val="Footer"/>
    <w:uiPriority w:val="99"/>
    <w:rsid w:val="00A9133D"/>
  </w:style>
  <w:style w:type="character" w:styleId="FollowedHyperlink">
    <w:name w:val="FollowedHyperlink"/>
    <w:basedOn w:val="DefaultParagraphFont"/>
    <w:uiPriority w:val="99"/>
    <w:semiHidden/>
    <w:unhideWhenUsed/>
    <w:rsid w:val="006E0C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unfpa.org/arabstates" TargetMode="External"/><Relationship Id="rId3" Type="http://schemas.openxmlformats.org/officeDocument/2006/relationships/settings" Target="settings.xml"/><Relationship Id="rId7" Type="http://schemas.openxmlformats.org/officeDocument/2006/relationships/hyperlink" Target="mailto:asro-proposals@unfp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2309</Words>
  <Characters>13166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Mona Moustafa</dc:creator>
  <cp:lastModifiedBy>ASRO Guest 1</cp:lastModifiedBy>
  <cp:revision>2</cp:revision>
  <cp:lastPrinted>2017-12-18T14:01:00Z</cp:lastPrinted>
  <dcterms:created xsi:type="dcterms:W3CDTF">2017-12-19T12:34:00Z</dcterms:created>
  <dcterms:modified xsi:type="dcterms:W3CDTF">2017-12-19T12:34:00Z</dcterms:modified>
</cp:coreProperties>
</file>